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77559185"/>
        <w:docPartObj>
          <w:docPartGallery w:val="Cover Pages"/>
          <w:docPartUnique/>
        </w:docPartObj>
      </w:sdtPr>
      <w:sdtEndPr>
        <w:rPr>
          <w:rFonts w:cstheme="minorHAnsi"/>
        </w:rPr>
      </w:sdtEndPr>
      <w:sdtContent>
        <w:p w14:paraId="320A91F2" w14:textId="6A9AF26A" w:rsidR="004F7C8E" w:rsidRDefault="004F7C8E">
          <w:r>
            <w:rPr>
              <w:noProof/>
            </w:rPr>
            <mc:AlternateContent>
              <mc:Choice Requires="wpg">
                <w:drawing>
                  <wp:anchor distT="0" distB="0" distL="114300" distR="114300" simplePos="0" relativeHeight="251661312" behindDoc="0" locked="0" layoutInCell="1" allowOverlap="1" wp14:anchorId="08E52B1D" wp14:editId="0F42A8F9">
                    <wp:simplePos x="0" y="0"/>
                    <wp:positionH relativeFrom="page">
                      <wp:align>right</wp:align>
                    </wp:positionH>
                    <wp:positionV relativeFrom="page">
                      <wp:align>top</wp:align>
                    </wp:positionV>
                    <wp:extent cx="3113670" cy="10058400"/>
                    <wp:effectExtent l="0" t="0" r="24130" b="1397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a:solidFill>
                              <a:srgbClr val="0070C0"/>
                            </a:solidFill>
                          </wpg:grpSpPr>
                          <wps:wsp>
                            <wps:cNvPr id="459" name="Rectangle 459" descr="Light vertical"/>
                            <wps:cNvSpPr>
                              <a:spLocks noChangeArrowheads="1"/>
                            </wps:cNvSpPr>
                            <wps:spPr bwMode="auto">
                              <a:xfrm>
                                <a:off x="0" y="0"/>
                                <a:ext cx="138545" cy="10058400"/>
                              </a:xfrm>
                              <a:prstGeom prst="rect">
                                <a:avLst/>
                              </a:prstGeom>
                              <a:grp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grpFill/>
                              <a:ln w="9525">
                                <a:solidFill>
                                  <a:schemeClr val="accent1"/>
                                </a:solidFill>
                                <a:miter lim="800000"/>
                                <a:headEnd/>
                                <a:tailEnd/>
                              </a:ln>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grpFill/>
                              <a:ln w="12700">
                                <a:solidFill>
                                  <a:srgbClr val="0070C0"/>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bCs/>
                                      <w:color w:val="FFC000"/>
                                      <w:sz w:val="96"/>
                                      <w:szCs w:val="96"/>
                                    </w:rPr>
                                    <w:alias w:val="Year"/>
                                    <w:id w:val="1012341074"/>
                                    <w:dataBinding w:prefixMappings="xmlns:ns0='http://schemas.microsoft.com/office/2006/coverPageProps'" w:xpath="/ns0:CoverPageProperties[1]/ns0:PublishDate[1]" w:storeItemID="{55AF091B-3C7A-41E3-B477-F2FDAA23CFDA}"/>
                                    <w:date w:fullDate="2022-01-01T00:00:00Z">
                                      <w:dateFormat w:val="yyyy"/>
                                      <w:lid w:val="en-US"/>
                                      <w:storeMappedDataAs w:val="dateTime"/>
                                      <w:calendar w:val="gregorian"/>
                                    </w:date>
                                  </w:sdtPr>
                                  <w:sdtEndPr/>
                                  <w:sdtContent>
                                    <w:p w14:paraId="7543B375" w14:textId="3F859E2D" w:rsidR="004F7C8E" w:rsidRPr="004F7C8E" w:rsidRDefault="004F7C8E">
                                      <w:pPr>
                                        <w:pStyle w:val="NoSpacing"/>
                                        <w:rPr>
                                          <w:b/>
                                          <w:bCs/>
                                          <w:color w:val="FFC000"/>
                                          <w:sz w:val="96"/>
                                          <w:szCs w:val="96"/>
                                        </w:rPr>
                                      </w:pPr>
                                      <w:r w:rsidRPr="004F7C8E">
                                        <w:rPr>
                                          <w:b/>
                                          <w:bCs/>
                                          <w:color w:val="FFC000"/>
                                          <w:sz w:val="96"/>
                                          <w:szCs w:val="96"/>
                                        </w:rPr>
                                        <w:t>2022</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grp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49AD546" w14:textId="2F429641" w:rsidR="004F7C8E" w:rsidRDefault="004F7C8E">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08E52B1D" id="Group 453" o:spid="_x0000_s1026" style="position:absolute;margin-left:193.95pt;margin-top:0;width:245.15pt;height:11in;z-index:251661312;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" filled="f" strokecolor="white" strokeweight="1pt">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" filled="f" strokecolor="#4472c4 [3204]"/>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" filled="f" strokecolor="#0070c0" strokeweight="1pt">
                      <v:shadow color="#d8d8d8" offset="3pt,3pt"/>
                      <v:textbox inset="28.8pt,14.4pt,14.4pt,14.4pt">
                        <w:txbxContent>
                          <w:sdt>
                            <w:sdtPr>
                              <w:rPr>
                                <w:b/>
                                <w:bCs/>
                                <w:color w:val="FFC000"/>
                                <w:sz w:val="96"/>
                                <w:szCs w:val="96"/>
                              </w:rPr>
                              <w:alias w:val="Year"/>
                              <w:id w:val="1012341074"/>
                              <w:dataBinding w:prefixMappings="xmlns:ns0='http://schemas.microsoft.com/office/2006/coverPageProps'" w:xpath="/ns0:CoverPageProperties[1]/ns0:PublishDate[1]" w:storeItemID="{55AF091B-3C7A-41E3-B477-F2FDAA23CFDA}"/>
                              <w:date w:fullDate="2022-01-01T00:00:00Z">
                                <w:dateFormat w:val="yyyy"/>
                                <w:lid w:val="en-US"/>
                                <w:storeMappedDataAs w:val="dateTime"/>
                                <w:calendar w:val="gregorian"/>
                              </w:date>
                            </w:sdtPr>
                            <w:sdtEndPr/>
                            <w:sdtContent>
                              <w:p w14:paraId="7543B375" w14:textId="3F859E2D" w:rsidR="004F7C8E" w:rsidRPr="004F7C8E" w:rsidRDefault="004F7C8E">
                                <w:pPr>
                                  <w:pStyle w:val="NoSpacing"/>
                                  <w:rPr>
                                    <w:b/>
                                    <w:bCs/>
                                    <w:color w:val="FFC000"/>
                                    <w:sz w:val="96"/>
                                    <w:szCs w:val="96"/>
                                  </w:rPr>
                                </w:pPr>
                                <w:r w:rsidRPr="004F7C8E">
                                  <w:rPr>
                                    <w:b/>
                                    <w:bCs/>
                                    <w:color w:val="FFC000"/>
                                    <w:sz w:val="96"/>
                                    <w:szCs w:val="96"/>
                                  </w:rPr>
                                  <w:t>2022</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" filled="f" strokecolor="white" strokeweight="1pt">
                      <v:shadow color="#d8d8d8" offset="3pt,3pt"/>
                      <v:textbox inset="28.8pt,14.4pt,14.4pt,14.4pt">
                        <w:txbxContent>
                          <w:p w14:paraId="049AD546" w14:textId="2F429641" w:rsidR="004F7C8E" w:rsidRDefault="004F7C8E">
                            <w:pPr>
                              <w:pStyle w:val="NoSpacing"/>
                              <w:spacing w:line="360" w:lineRule="auto"/>
                              <w:rPr>
                                <w:color w:val="FFFFFF" w:themeColor="background1"/>
                              </w:rPr>
                            </w:pPr>
                          </w:p>
                        </w:txbxContent>
                      </v:textbox>
                    </v:rect>
                    <w10:wrap anchorx="page" anchory="page"/>
                  </v:group>
                </w:pict>
              </mc:Fallback>
            </mc:AlternateContent>
          </w:r>
        </w:p>
        <w:p w14:paraId="46023420" w14:textId="2F6CF1C5" w:rsidR="004F7C8E" w:rsidRPr="0075713D" w:rsidRDefault="00B55A53">
          <w:pPr>
            <w:rPr>
              <w:rFonts w:cstheme="minorHAnsi"/>
            </w:rPr>
          </w:pPr>
          <w:r>
            <w:rPr>
              <w:rFonts w:cstheme="minorHAnsi"/>
              <w:noProof/>
            </w:rPr>
            <mc:AlternateContent>
              <mc:Choice Requires="wps">
                <w:drawing>
                  <wp:anchor distT="0" distB="0" distL="114300" distR="114300" simplePos="0" relativeHeight="251667456" behindDoc="0" locked="0" layoutInCell="1" allowOverlap="1" wp14:anchorId="626AB354" wp14:editId="14DC2DC3">
                    <wp:simplePos x="0" y="0"/>
                    <wp:positionH relativeFrom="margin">
                      <wp:posOffset>4295140</wp:posOffset>
                    </wp:positionH>
                    <wp:positionV relativeFrom="paragraph">
                      <wp:posOffset>6975918</wp:posOffset>
                    </wp:positionV>
                    <wp:extent cx="2689979" cy="2477386"/>
                    <wp:effectExtent l="0" t="0" r="0" b="0"/>
                    <wp:wrapNone/>
                    <wp:docPr id="4" name="Text Box 4"/>
                    <wp:cNvGraphicFramePr/>
                    <a:graphic xmlns:a="http://schemas.openxmlformats.org/drawingml/2006/main">
                      <a:graphicData uri="http://schemas.microsoft.com/office/word/2010/wordprocessingShape">
                        <wps:wsp>
                          <wps:cNvSpPr txBox="1"/>
                          <wps:spPr>
                            <a:xfrm>
                              <a:off x="0" y="0"/>
                              <a:ext cx="2689979" cy="2477386"/>
                            </a:xfrm>
                            <a:prstGeom prst="rect">
                              <a:avLst/>
                            </a:prstGeom>
                            <a:noFill/>
                            <a:ln w="6350">
                              <a:noFill/>
                            </a:ln>
                          </wps:spPr>
                          <wps:txbx>
                            <w:txbxContent>
                              <w:p w14:paraId="54E278D7" w14:textId="5B167117" w:rsidR="00B55A53" w:rsidRPr="00B55A53" w:rsidRDefault="00B55A53">
                                <w:pPr>
                                  <w:rPr>
                                    <w:b/>
                                    <w:bCs/>
                                    <w:color w:val="FFC000"/>
                                    <w:sz w:val="24"/>
                                    <w:szCs w:val="24"/>
                                  </w:rPr>
                                </w:pPr>
                                <w:r w:rsidRPr="00B55A53">
                                  <w:rPr>
                                    <w:b/>
                                    <w:bCs/>
                                    <w:color w:val="FFC000"/>
                                    <w:sz w:val="24"/>
                                    <w:szCs w:val="24"/>
                                  </w:rPr>
                                  <w:t>Email</w:t>
                                </w:r>
                              </w:p>
                              <w:p w14:paraId="5BCF401E" w14:textId="7D0356E6" w:rsidR="00B55A53" w:rsidRPr="00021B53" w:rsidRDefault="003307A2">
                                <w:pPr>
                                  <w:rPr>
                                    <w:b/>
                                    <w:bCs/>
                                    <w:color w:val="FFC000" w:themeColor="accent4"/>
                                    <w:sz w:val="24"/>
                                    <w:szCs w:val="24"/>
                                  </w:rPr>
                                </w:pPr>
                                <w:hyperlink r:id="rId8" w:history="1">
                                  <w:r w:rsidR="00FA50E9" w:rsidRPr="00021B53">
                                    <w:rPr>
                                      <w:rStyle w:val="Hyperlink"/>
                                      <w:b/>
                                      <w:bCs/>
                                      <w:color w:val="FFC000" w:themeColor="accent4"/>
                                      <w:sz w:val="24"/>
                                      <w:szCs w:val="24"/>
                                    </w:rPr>
                                    <w:t>the.basin.ps@education.vic.gov.au</w:t>
                                  </w:r>
                                </w:hyperlink>
                              </w:p>
                              <w:p w14:paraId="338FF90C" w14:textId="77777777" w:rsidR="00B55A53" w:rsidRDefault="00B55A53">
                                <w:pPr>
                                  <w:rPr>
                                    <w:b/>
                                    <w:bCs/>
                                    <w:color w:val="FFC000"/>
                                    <w:sz w:val="24"/>
                                    <w:szCs w:val="24"/>
                                  </w:rPr>
                                </w:pPr>
                              </w:p>
                              <w:p w14:paraId="2FABCA6E" w14:textId="5EC480D9" w:rsidR="00B55A53" w:rsidRPr="00B55A53" w:rsidRDefault="00B55A53">
                                <w:pPr>
                                  <w:rPr>
                                    <w:b/>
                                    <w:bCs/>
                                    <w:color w:val="FFC000"/>
                                    <w:sz w:val="24"/>
                                    <w:szCs w:val="24"/>
                                  </w:rPr>
                                </w:pPr>
                                <w:r w:rsidRPr="00B55A53">
                                  <w:rPr>
                                    <w:b/>
                                    <w:bCs/>
                                    <w:color w:val="FFC000"/>
                                    <w:sz w:val="24"/>
                                    <w:szCs w:val="24"/>
                                  </w:rPr>
                                  <w:t>Website</w:t>
                                </w:r>
                              </w:p>
                              <w:p w14:paraId="791D223B" w14:textId="6CED4CB2" w:rsidR="00B55A53" w:rsidRPr="00B55A53" w:rsidRDefault="003307A2">
                                <w:pPr>
                                  <w:rPr>
                                    <w:b/>
                                    <w:bCs/>
                                    <w:color w:val="FFC000"/>
                                    <w:sz w:val="24"/>
                                    <w:szCs w:val="24"/>
                                  </w:rPr>
                                </w:pPr>
                                <w:hyperlink r:id="rId9" w:history="1">
                                  <w:r w:rsidR="00B55A53" w:rsidRPr="00B55A53">
                                    <w:rPr>
                                      <w:rStyle w:val="Hyperlink"/>
                                      <w:b/>
                                      <w:bCs/>
                                      <w:color w:val="FFC000"/>
                                      <w:sz w:val="24"/>
                                      <w:szCs w:val="24"/>
                                    </w:rPr>
                                    <w:t>www.thebasinps.vic.gov.au</w:t>
                                  </w:r>
                                </w:hyperlink>
                              </w:p>
                              <w:p w14:paraId="52C7BFA5" w14:textId="77777777" w:rsidR="00B55A53" w:rsidRDefault="00B55A53">
                                <w:pPr>
                                  <w:rPr>
                                    <w:b/>
                                    <w:bCs/>
                                    <w:color w:val="FFC000"/>
                                    <w:sz w:val="24"/>
                                    <w:szCs w:val="24"/>
                                  </w:rPr>
                                </w:pPr>
                              </w:p>
                              <w:p w14:paraId="45B0201C" w14:textId="13C04946" w:rsidR="00B55A53" w:rsidRPr="00B55A53" w:rsidRDefault="00B55A53">
                                <w:pPr>
                                  <w:rPr>
                                    <w:b/>
                                    <w:bCs/>
                                    <w:color w:val="FFC000"/>
                                    <w:sz w:val="24"/>
                                    <w:szCs w:val="24"/>
                                  </w:rPr>
                                </w:pPr>
                                <w:r w:rsidRPr="00B55A53">
                                  <w:rPr>
                                    <w:b/>
                                    <w:bCs/>
                                    <w:color w:val="FFC000"/>
                                    <w:sz w:val="24"/>
                                    <w:szCs w:val="24"/>
                                  </w:rPr>
                                  <w:t>Phone</w:t>
                                </w:r>
                              </w:p>
                              <w:p w14:paraId="553F1FBF" w14:textId="66672C1F" w:rsidR="00B55A53" w:rsidRPr="00B55A53" w:rsidRDefault="00B55A53">
                                <w:pPr>
                                  <w:rPr>
                                    <w:b/>
                                    <w:bCs/>
                                    <w:color w:val="FFC000"/>
                                    <w:sz w:val="24"/>
                                    <w:szCs w:val="24"/>
                                  </w:rPr>
                                </w:pPr>
                                <w:r w:rsidRPr="00B55A53">
                                  <w:rPr>
                                    <w:b/>
                                    <w:bCs/>
                                    <w:color w:val="FFC000"/>
                                    <w:sz w:val="24"/>
                                    <w:szCs w:val="24"/>
                                  </w:rPr>
                                  <w:t>9762 1256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6AB354" id="_x0000_t202" coordsize="21600,21600" o:spt="202" path="m,l,21600r21600,l21600,xe">
                    <v:stroke joinstyle="miter"/>
                    <v:path gradientshapeok="t" o:connecttype="rect"/>
                  </v:shapetype>
                  <v:shape id="Text Box 4" o:spid="_x0000_s1031" type="#_x0000_t202" style="position:absolute;margin-left:338.2pt;margin-top:549.3pt;width:211.8pt;height:195.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" filled="f" stroked="f" strokeweight=".5pt">
                    <v:textbox>
                      <w:txbxContent>
                        <w:p w14:paraId="54E278D7" w14:textId="5B167117" w:rsidR="00B55A53" w:rsidRPr="00B55A53" w:rsidRDefault="00B55A53">
                          <w:pPr>
                            <w:rPr>
                              <w:b/>
                              <w:bCs/>
                              <w:color w:val="FFC000"/>
                              <w:sz w:val="24"/>
                              <w:szCs w:val="24"/>
                            </w:rPr>
                          </w:pPr>
                          <w:r w:rsidRPr="00B55A53">
                            <w:rPr>
                              <w:b/>
                              <w:bCs/>
                              <w:color w:val="FFC000"/>
                              <w:sz w:val="24"/>
                              <w:szCs w:val="24"/>
                            </w:rPr>
                            <w:t>Email</w:t>
                          </w:r>
                        </w:p>
                        <w:p w14:paraId="5BCF401E" w14:textId="7D0356E6" w:rsidR="00B55A53" w:rsidRPr="00021B53" w:rsidRDefault="003307A2">
                          <w:pPr>
                            <w:rPr>
                              <w:b/>
                              <w:bCs/>
                              <w:color w:val="FFC000" w:themeColor="accent4"/>
                              <w:sz w:val="24"/>
                              <w:szCs w:val="24"/>
                            </w:rPr>
                          </w:pPr>
                          <w:hyperlink r:id="rId10" w:history="1">
                            <w:r w:rsidR="00FA50E9" w:rsidRPr="00021B53">
                              <w:rPr>
                                <w:rStyle w:val="Hyperlink"/>
                                <w:b/>
                                <w:bCs/>
                                <w:color w:val="FFC000" w:themeColor="accent4"/>
                                <w:sz w:val="24"/>
                                <w:szCs w:val="24"/>
                              </w:rPr>
                              <w:t>the.basin.ps@education.vic.gov.au</w:t>
                            </w:r>
                          </w:hyperlink>
                        </w:p>
                        <w:p w14:paraId="338FF90C" w14:textId="77777777" w:rsidR="00B55A53" w:rsidRDefault="00B55A53">
                          <w:pPr>
                            <w:rPr>
                              <w:b/>
                              <w:bCs/>
                              <w:color w:val="FFC000"/>
                              <w:sz w:val="24"/>
                              <w:szCs w:val="24"/>
                            </w:rPr>
                          </w:pPr>
                        </w:p>
                        <w:p w14:paraId="2FABCA6E" w14:textId="5EC480D9" w:rsidR="00B55A53" w:rsidRPr="00B55A53" w:rsidRDefault="00B55A53">
                          <w:pPr>
                            <w:rPr>
                              <w:b/>
                              <w:bCs/>
                              <w:color w:val="FFC000"/>
                              <w:sz w:val="24"/>
                              <w:szCs w:val="24"/>
                            </w:rPr>
                          </w:pPr>
                          <w:r w:rsidRPr="00B55A53">
                            <w:rPr>
                              <w:b/>
                              <w:bCs/>
                              <w:color w:val="FFC000"/>
                              <w:sz w:val="24"/>
                              <w:szCs w:val="24"/>
                            </w:rPr>
                            <w:t>Website</w:t>
                          </w:r>
                        </w:p>
                        <w:p w14:paraId="791D223B" w14:textId="6CED4CB2" w:rsidR="00B55A53" w:rsidRPr="00B55A53" w:rsidRDefault="003307A2">
                          <w:pPr>
                            <w:rPr>
                              <w:b/>
                              <w:bCs/>
                              <w:color w:val="FFC000"/>
                              <w:sz w:val="24"/>
                              <w:szCs w:val="24"/>
                            </w:rPr>
                          </w:pPr>
                          <w:hyperlink r:id="rId11" w:history="1">
                            <w:r w:rsidR="00B55A53" w:rsidRPr="00B55A53">
                              <w:rPr>
                                <w:rStyle w:val="Hyperlink"/>
                                <w:b/>
                                <w:bCs/>
                                <w:color w:val="FFC000"/>
                                <w:sz w:val="24"/>
                                <w:szCs w:val="24"/>
                              </w:rPr>
                              <w:t>www.thebasinps.vic.gov.au</w:t>
                            </w:r>
                          </w:hyperlink>
                        </w:p>
                        <w:p w14:paraId="52C7BFA5" w14:textId="77777777" w:rsidR="00B55A53" w:rsidRDefault="00B55A53">
                          <w:pPr>
                            <w:rPr>
                              <w:b/>
                              <w:bCs/>
                              <w:color w:val="FFC000"/>
                              <w:sz w:val="24"/>
                              <w:szCs w:val="24"/>
                            </w:rPr>
                          </w:pPr>
                        </w:p>
                        <w:p w14:paraId="45B0201C" w14:textId="13C04946" w:rsidR="00B55A53" w:rsidRPr="00B55A53" w:rsidRDefault="00B55A53">
                          <w:pPr>
                            <w:rPr>
                              <w:b/>
                              <w:bCs/>
                              <w:color w:val="FFC000"/>
                              <w:sz w:val="24"/>
                              <w:szCs w:val="24"/>
                            </w:rPr>
                          </w:pPr>
                          <w:r w:rsidRPr="00B55A53">
                            <w:rPr>
                              <w:b/>
                              <w:bCs/>
                              <w:color w:val="FFC000"/>
                              <w:sz w:val="24"/>
                              <w:szCs w:val="24"/>
                            </w:rPr>
                            <w:t>Phone</w:t>
                          </w:r>
                        </w:p>
                        <w:p w14:paraId="553F1FBF" w14:textId="66672C1F" w:rsidR="00B55A53" w:rsidRPr="00B55A53" w:rsidRDefault="00B55A53">
                          <w:pPr>
                            <w:rPr>
                              <w:b/>
                              <w:bCs/>
                              <w:color w:val="FFC000"/>
                              <w:sz w:val="24"/>
                              <w:szCs w:val="24"/>
                            </w:rPr>
                          </w:pPr>
                          <w:r w:rsidRPr="00B55A53">
                            <w:rPr>
                              <w:b/>
                              <w:bCs/>
                              <w:color w:val="FFC000"/>
                              <w:sz w:val="24"/>
                              <w:szCs w:val="24"/>
                            </w:rPr>
                            <w:t>9762 1256</w:t>
                          </w:r>
                        </w:p>
                      </w:txbxContent>
                    </v:textbox>
                    <w10:wrap anchorx="margin"/>
                  </v:shape>
                </w:pict>
              </mc:Fallback>
            </mc:AlternateContent>
          </w:r>
          <w:r w:rsidRPr="00B55A53">
            <w:rPr>
              <w:rFonts w:cstheme="minorHAnsi"/>
              <w:noProof/>
            </w:rPr>
            <mc:AlternateContent>
              <mc:Choice Requires="wps">
                <w:drawing>
                  <wp:anchor distT="45720" distB="45720" distL="114300" distR="114300" simplePos="0" relativeHeight="251666432" behindDoc="0" locked="0" layoutInCell="1" allowOverlap="1" wp14:anchorId="4DF350DA" wp14:editId="3CAFAF85">
                    <wp:simplePos x="0" y="0"/>
                    <wp:positionH relativeFrom="page">
                      <wp:align>left</wp:align>
                    </wp:positionH>
                    <wp:positionV relativeFrom="paragraph">
                      <wp:posOffset>1840378</wp:posOffset>
                    </wp:positionV>
                    <wp:extent cx="6750685" cy="7118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685" cy="711835"/>
                            </a:xfrm>
                            <a:prstGeom prst="rect">
                              <a:avLst/>
                            </a:prstGeom>
                            <a:solidFill>
                              <a:srgbClr val="FFC000"/>
                            </a:solidFill>
                            <a:ln w="9525">
                              <a:noFill/>
                              <a:miter lim="800000"/>
                              <a:headEnd/>
                              <a:tailEnd/>
                            </a:ln>
                          </wps:spPr>
                          <wps:txbx>
                            <w:txbxContent>
                              <w:sdt>
                                <w:sdtPr>
                                  <w:rPr>
                                    <w:b/>
                                    <w:bCs/>
                                    <w:color w:val="0070C0"/>
                                    <w:sz w:val="72"/>
                                    <w:szCs w:val="72"/>
                                  </w:rPr>
                                  <w:alias w:val="Title"/>
                                  <w:id w:val="-914629794"/>
                                  <w:dataBinding w:prefixMappings="xmlns:ns0='http://schemas.openxmlformats.org/package/2006/metadata/core-properties' xmlns:ns1='http://purl.org/dc/elements/1.1/'" w:xpath="/ns0:coreProperties[1]/ns1:title[1]" w:storeItemID="{6C3C8BC8-F283-45AE-878A-BAB7291924A1}"/>
                                  <w:text/>
                                </w:sdtPr>
                                <w:sdtEndPr/>
                                <w:sdtContent>
                                  <w:p w14:paraId="0AAB06E8" w14:textId="297687B3" w:rsidR="00B55A53" w:rsidRDefault="00B55A53" w:rsidP="00B55A53">
                                    <w:pPr>
                                      <w:pStyle w:val="NoSpacing"/>
                                      <w:shd w:val="clear" w:color="auto" w:fill="FFC000"/>
                                      <w:jc w:val="right"/>
                                      <w:rPr>
                                        <w:color w:val="FFFFFF" w:themeColor="background1"/>
                                        <w:sz w:val="72"/>
                                        <w:szCs w:val="72"/>
                                      </w:rPr>
                                    </w:pPr>
                                    <w:r w:rsidRPr="004F7C8E">
                                      <w:rPr>
                                        <w:b/>
                                        <w:bCs/>
                                        <w:color w:val="0070C0"/>
                                        <w:sz w:val="72"/>
                                        <w:szCs w:val="72"/>
                                      </w:rPr>
                                      <w:t>Prep Enrolment and Transition</w:t>
                                    </w:r>
                                  </w:p>
                                </w:sdtContent>
                              </w:sdt>
                              <w:p w14:paraId="4BC65EED" w14:textId="58AE155D" w:rsidR="00B55A53" w:rsidRDefault="00B55A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350DA" id="Text Box 2" o:spid="_x0000_s1032" type="#_x0000_t202" style="position:absolute;margin-left:0;margin-top:144.9pt;width:531.55pt;height:56.05pt;z-index:25166643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" fillcolor="#ffc000" stroked="f">
                    <v:textbox>
                      <w:txbxContent>
                        <w:sdt>
                          <w:sdtPr>
                            <w:rPr>
                              <w:b/>
                              <w:bCs/>
                              <w:color w:val="0070C0"/>
                              <w:sz w:val="72"/>
                              <w:szCs w:val="72"/>
                            </w:rPr>
                            <w:alias w:val="Title"/>
                            <w:id w:val="-914629794"/>
                            <w:dataBinding w:prefixMappings="xmlns:ns0='http://schemas.openxmlformats.org/package/2006/metadata/core-properties' xmlns:ns1='http://purl.org/dc/elements/1.1/'" w:xpath="/ns0:coreProperties[1]/ns1:title[1]" w:storeItemID="{6C3C8BC8-F283-45AE-878A-BAB7291924A1}"/>
                            <w:text/>
                          </w:sdtPr>
                          <w:sdtEndPr/>
                          <w:sdtContent>
                            <w:p w14:paraId="0AAB06E8" w14:textId="297687B3" w:rsidR="00B55A53" w:rsidRDefault="00B55A53" w:rsidP="00B55A53">
                              <w:pPr>
                                <w:pStyle w:val="NoSpacing"/>
                                <w:shd w:val="clear" w:color="auto" w:fill="FFC000"/>
                                <w:jc w:val="right"/>
                                <w:rPr>
                                  <w:color w:val="FFFFFF" w:themeColor="background1"/>
                                  <w:sz w:val="72"/>
                                  <w:szCs w:val="72"/>
                                </w:rPr>
                              </w:pPr>
                              <w:r w:rsidRPr="004F7C8E">
                                <w:rPr>
                                  <w:b/>
                                  <w:bCs/>
                                  <w:color w:val="0070C0"/>
                                  <w:sz w:val="72"/>
                                  <w:szCs w:val="72"/>
                                </w:rPr>
                                <w:t>Prep Enrolment and Transition</w:t>
                              </w:r>
                            </w:p>
                          </w:sdtContent>
                        </w:sdt>
                        <w:p w14:paraId="4BC65EED" w14:textId="58AE155D" w:rsidR="00B55A53" w:rsidRDefault="00B55A53"/>
                      </w:txbxContent>
                    </v:textbox>
                    <w10:wrap type="square" anchorx="page"/>
                  </v:shape>
                </w:pict>
              </mc:Fallback>
            </mc:AlternateContent>
          </w:r>
          <w:r w:rsidR="004F7C8E">
            <w:rPr>
              <w:rFonts w:cstheme="minorHAnsi"/>
              <w:noProof/>
            </w:rPr>
            <w:drawing>
              <wp:anchor distT="0" distB="0" distL="114300" distR="114300" simplePos="0" relativeHeight="251664384" behindDoc="0" locked="0" layoutInCell="1" allowOverlap="1" wp14:anchorId="173878B3" wp14:editId="5657F4C2">
                <wp:simplePos x="0" y="0"/>
                <wp:positionH relativeFrom="page">
                  <wp:align>left</wp:align>
                </wp:positionH>
                <wp:positionV relativeFrom="paragraph">
                  <wp:posOffset>3435644</wp:posOffset>
                </wp:positionV>
                <wp:extent cx="7575698" cy="3062177"/>
                <wp:effectExtent l="0" t="0" r="6350" b="5080"/>
                <wp:wrapThrough wrapText="bothSides">
                  <wp:wrapPolygon edited="0">
                    <wp:start x="0" y="0"/>
                    <wp:lineTo x="0" y="21501"/>
                    <wp:lineTo x="21564" y="21501"/>
                    <wp:lineTo x="2156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75698" cy="3062177"/>
                        </a:xfrm>
                        <a:prstGeom prst="rect">
                          <a:avLst/>
                        </a:prstGeom>
                        <a:noFill/>
                      </pic:spPr>
                    </pic:pic>
                  </a:graphicData>
                </a:graphic>
                <wp14:sizeRelH relativeFrom="margin">
                  <wp14:pctWidth>0</wp14:pctWidth>
                </wp14:sizeRelH>
                <wp14:sizeRelV relativeFrom="margin">
                  <wp14:pctHeight>0</wp14:pctHeight>
                </wp14:sizeRelV>
              </wp:anchor>
            </w:drawing>
          </w:r>
          <w:r w:rsidR="004F7C8E">
            <w:rPr>
              <w:rFonts w:cstheme="minorHAnsi"/>
            </w:rPr>
            <w:br w:type="page"/>
          </w:r>
        </w:p>
      </w:sdtContent>
    </w:sdt>
    <w:tbl>
      <w:tblPr>
        <w:tblStyle w:val="TableGrid"/>
        <w:tblW w:w="0" w:type="auto"/>
        <w:tblBorders>
          <w:top w:val="none" w:sz="0" w:space="0" w:color="auto"/>
          <w:left w:val="none" w:sz="0" w:space="0" w:color="auto"/>
          <w:bottom w:val="none" w:sz="0" w:space="0" w:color="auto"/>
          <w:right w:val="single" w:sz="18" w:space="0" w:color="FFC000"/>
          <w:insideH w:val="none" w:sz="0" w:space="0" w:color="auto"/>
          <w:insideV w:val="none" w:sz="0" w:space="0" w:color="auto"/>
        </w:tblBorders>
        <w:tblLook w:val="04A0" w:firstRow="1" w:lastRow="0" w:firstColumn="1" w:lastColumn="0" w:noHBand="0" w:noVBand="1"/>
      </w:tblPr>
      <w:tblGrid>
        <w:gridCol w:w="9906"/>
        <w:gridCol w:w="537"/>
      </w:tblGrid>
      <w:tr w:rsidR="00EC4626" w:rsidRPr="00F37142" w14:paraId="33C0088C" w14:textId="77777777" w:rsidTr="004F7C8E">
        <w:tc>
          <w:tcPr>
            <w:tcW w:w="9906" w:type="dxa"/>
          </w:tcPr>
          <w:p w14:paraId="1328C0A6" w14:textId="77777777" w:rsidR="00EC4626" w:rsidRPr="009B558A" w:rsidRDefault="00EC4626" w:rsidP="009B558A">
            <w:pPr>
              <w:jc w:val="both"/>
              <w:rPr>
                <w:rFonts w:cstheme="minorHAnsi"/>
                <w:b/>
                <w:bCs/>
                <w:color w:val="0070C0"/>
                <w:sz w:val="36"/>
                <w:szCs w:val="36"/>
              </w:rPr>
            </w:pPr>
            <w:r w:rsidRPr="009B558A">
              <w:rPr>
                <w:rFonts w:cstheme="minorHAnsi"/>
                <w:b/>
                <w:bCs/>
                <w:color w:val="0070C0"/>
                <w:sz w:val="36"/>
                <w:szCs w:val="36"/>
              </w:rPr>
              <w:lastRenderedPageBreak/>
              <w:t>Message from the Principal</w:t>
            </w:r>
          </w:p>
          <w:p w14:paraId="6F86CD1D" w14:textId="77777777" w:rsidR="00EC4626" w:rsidRPr="00F37142" w:rsidRDefault="00EC4626" w:rsidP="009B558A">
            <w:pPr>
              <w:jc w:val="both"/>
              <w:rPr>
                <w:rFonts w:cstheme="minorHAnsi"/>
                <w:sz w:val="24"/>
                <w:szCs w:val="24"/>
              </w:rPr>
            </w:pPr>
          </w:p>
          <w:p w14:paraId="18448910" w14:textId="3F538785" w:rsidR="00EC4626" w:rsidRPr="00F37142" w:rsidRDefault="00EC4626" w:rsidP="009B558A">
            <w:pPr>
              <w:jc w:val="both"/>
              <w:rPr>
                <w:rFonts w:cstheme="minorHAnsi"/>
                <w:sz w:val="24"/>
                <w:szCs w:val="24"/>
              </w:rPr>
            </w:pPr>
            <w:r w:rsidRPr="00F37142">
              <w:rPr>
                <w:rFonts w:cstheme="minorHAnsi"/>
                <w:sz w:val="24"/>
                <w:szCs w:val="24"/>
              </w:rPr>
              <w:t xml:space="preserve">Basin Primary School has been an integral part of the local community for 142 years.  Our parents and teachers work together to provide our students with a wonderful environment in which to learn. Our large grounds are the second largest in the state, providing our students with a playground that caters for every child’s needs. Most importantly, our professional and highly trained teachers provide a learning program which aims to develop the social, emotional, physical and intellectual skills each child needs in order to achieve their potential into adulthood.  Our school is Child Safe with myself and the Assistant Principals being Child Safe Officers.  For further information on child safety, please visit our website:  </w:t>
            </w:r>
            <w:hyperlink r:id="rId13" w:history="1">
              <w:r w:rsidRPr="00F37142">
                <w:rPr>
                  <w:rStyle w:val="Hyperlink"/>
                  <w:rFonts w:cstheme="minorHAnsi"/>
                  <w:sz w:val="24"/>
                  <w:szCs w:val="24"/>
                </w:rPr>
                <w:t>http://thebasinps.vic.edu.au/</w:t>
              </w:r>
            </w:hyperlink>
          </w:p>
          <w:p w14:paraId="184AE269" w14:textId="0282D27C" w:rsidR="00EC4626" w:rsidRPr="00F37142" w:rsidRDefault="0075713D" w:rsidP="009B558A">
            <w:pPr>
              <w:shd w:val="clear" w:color="auto" w:fill="FFFFFF"/>
              <w:jc w:val="both"/>
              <w:rPr>
                <w:rFonts w:cstheme="minorHAnsi"/>
                <w:sz w:val="24"/>
                <w:szCs w:val="24"/>
              </w:rPr>
            </w:pPr>
            <w:r>
              <w:rPr>
                <w:rFonts w:ascii="Times New Roman" w:hAnsi="Times New Roman" w:cs="Times New Roman"/>
                <w:noProof/>
                <w:sz w:val="24"/>
                <w:szCs w:val="24"/>
              </w:rPr>
              <w:drawing>
                <wp:anchor distT="0" distB="0" distL="114300" distR="114300" simplePos="0" relativeHeight="251668480" behindDoc="0" locked="0" layoutInCell="1" allowOverlap="1" wp14:anchorId="38374370" wp14:editId="533C0708">
                  <wp:simplePos x="0" y="0"/>
                  <wp:positionH relativeFrom="column">
                    <wp:posOffset>2759487</wp:posOffset>
                  </wp:positionH>
                  <wp:positionV relativeFrom="paragraph">
                    <wp:posOffset>136867</wp:posOffset>
                  </wp:positionV>
                  <wp:extent cx="3401695" cy="2714625"/>
                  <wp:effectExtent l="0" t="0" r="8255" b="9525"/>
                  <wp:wrapThrough wrapText="bothSides">
                    <wp:wrapPolygon edited="0">
                      <wp:start x="0" y="0"/>
                      <wp:lineTo x="0" y="21524"/>
                      <wp:lineTo x="21531" y="21524"/>
                      <wp:lineTo x="2153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r="2420"/>
                          <a:stretch>
                            <a:fillRect/>
                          </a:stretch>
                        </pic:blipFill>
                        <pic:spPr bwMode="auto">
                          <a:xfrm>
                            <a:off x="0" y="0"/>
                            <a:ext cx="3401695" cy="2714625"/>
                          </a:xfrm>
                          <a:prstGeom prst="rect">
                            <a:avLst/>
                          </a:prstGeom>
                          <a:noFill/>
                        </pic:spPr>
                      </pic:pic>
                    </a:graphicData>
                  </a:graphic>
                  <wp14:sizeRelH relativeFrom="page">
                    <wp14:pctWidth>0</wp14:pctWidth>
                  </wp14:sizeRelH>
                  <wp14:sizeRelV relativeFrom="page">
                    <wp14:pctHeight>0</wp14:pctHeight>
                  </wp14:sizeRelV>
                </wp:anchor>
              </w:drawing>
            </w:r>
          </w:p>
          <w:p w14:paraId="71CE81E7" w14:textId="1EFE87AF" w:rsidR="00EC4626" w:rsidRPr="00F37142" w:rsidRDefault="00EC4626" w:rsidP="009B558A">
            <w:pPr>
              <w:shd w:val="clear" w:color="auto" w:fill="FFFFFF"/>
              <w:jc w:val="both"/>
              <w:rPr>
                <w:rFonts w:cstheme="minorHAnsi"/>
                <w:sz w:val="24"/>
                <w:szCs w:val="24"/>
              </w:rPr>
            </w:pPr>
            <w:r w:rsidRPr="00F37142">
              <w:rPr>
                <w:rFonts w:cstheme="minorHAnsi"/>
                <w:sz w:val="24"/>
                <w:szCs w:val="24"/>
              </w:rPr>
              <w:t xml:space="preserve">Our school motto is – </w:t>
            </w:r>
            <w:r w:rsidRPr="00F37142">
              <w:rPr>
                <w:rFonts w:cstheme="minorHAnsi"/>
                <w:b/>
                <w:sz w:val="24"/>
                <w:szCs w:val="24"/>
              </w:rPr>
              <w:t>DREAM, BELIEVE and ACHIEVE</w:t>
            </w:r>
            <w:r w:rsidRPr="00F37142">
              <w:rPr>
                <w:rFonts w:cstheme="minorHAnsi"/>
                <w:sz w:val="24"/>
                <w:szCs w:val="24"/>
              </w:rPr>
              <w:t xml:space="preserve">. </w:t>
            </w:r>
          </w:p>
          <w:p w14:paraId="1C74431D" w14:textId="2B869C93" w:rsidR="00EC4626" w:rsidRPr="00F37142" w:rsidRDefault="00EC4626" w:rsidP="009B558A">
            <w:pPr>
              <w:shd w:val="clear" w:color="auto" w:fill="FFFFFF"/>
              <w:jc w:val="both"/>
              <w:rPr>
                <w:rFonts w:cstheme="minorHAnsi"/>
                <w:sz w:val="24"/>
                <w:szCs w:val="24"/>
              </w:rPr>
            </w:pPr>
            <w:r w:rsidRPr="00F37142">
              <w:rPr>
                <w:rFonts w:cstheme="minorHAnsi"/>
                <w:b/>
                <w:i/>
                <w:iCs/>
                <w:sz w:val="24"/>
                <w:szCs w:val="24"/>
              </w:rPr>
              <w:t>DREAM</w:t>
            </w:r>
            <w:r w:rsidRPr="00F37142">
              <w:rPr>
                <w:rFonts w:cstheme="minorHAnsi"/>
                <w:b/>
                <w:sz w:val="24"/>
                <w:szCs w:val="24"/>
              </w:rPr>
              <w:t xml:space="preserve"> </w:t>
            </w:r>
            <w:r w:rsidRPr="00F37142">
              <w:rPr>
                <w:rFonts w:cstheme="minorHAnsi"/>
                <w:sz w:val="24"/>
                <w:szCs w:val="24"/>
              </w:rPr>
              <w:t xml:space="preserve">- It all starts with a dream. Every one of us dreams, especially when we are young. Are you challenging yourself every day to follow your dreams? </w:t>
            </w:r>
          </w:p>
          <w:p w14:paraId="2116E3A7" w14:textId="55A3E996" w:rsidR="00EC4626" w:rsidRPr="00F37142" w:rsidRDefault="00EC4626" w:rsidP="009B558A">
            <w:pPr>
              <w:shd w:val="clear" w:color="auto" w:fill="FFFFFF"/>
              <w:jc w:val="both"/>
              <w:rPr>
                <w:rFonts w:cstheme="minorHAnsi"/>
                <w:sz w:val="24"/>
                <w:szCs w:val="24"/>
              </w:rPr>
            </w:pPr>
            <w:r w:rsidRPr="00F37142">
              <w:rPr>
                <w:rFonts w:cstheme="minorHAnsi"/>
                <w:b/>
                <w:i/>
                <w:iCs/>
                <w:sz w:val="24"/>
                <w:szCs w:val="24"/>
              </w:rPr>
              <w:t>BELIEVE</w:t>
            </w:r>
            <w:r w:rsidRPr="00F37142">
              <w:rPr>
                <w:rFonts w:cstheme="minorHAnsi"/>
                <w:sz w:val="24"/>
                <w:szCs w:val="24"/>
              </w:rPr>
              <w:t xml:space="preserve">. We need to believe in ourselves to have the confidence, determination, resilience and courage to go after our dreams. </w:t>
            </w:r>
          </w:p>
          <w:p w14:paraId="0BDCA772" w14:textId="398A318D" w:rsidR="00EC4626" w:rsidRPr="00F37142" w:rsidRDefault="00EC4626" w:rsidP="009B558A">
            <w:pPr>
              <w:shd w:val="clear" w:color="auto" w:fill="FFFFFF"/>
              <w:jc w:val="both"/>
              <w:rPr>
                <w:rFonts w:cstheme="minorHAnsi"/>
                <w:sz w:val="24"/>
                <w:szCs w:val="24"/>
              </w:rPr>
            </w:pPr>
            <w:r w:rsidRPr="00F37142">
              <w:rPr>
                <w:rFonts w:cstheme="minorHAnsi"/>
                <w:b/>
                <w:i/>
                <w:iCs/>
                <w:sz w:val="24"/>
                <w:szCs w:val="24"/>
              </w:rPr>
              <w:t>ACHIEVE</w:t>
            </w:r>
            <w:r w:rsidRPr="00F37142">
              <w:rPr>
                <w:rFonts w:cstheme="minorHAnsi"/>
                <w:sz w:val="24"/>
                <w:szCs w:val="24"/>
              </w:rPr>
              <w:t xml:space="preserve">. Achieving success is a combination of keeping strong, being confident, humble, courageous and never giving up!  </w:t>
            </w:r>
          </w:p>
          <w:p w14:paraId="2B1076F7" w14:textId="1CB9CAD8" w:rsidR="00EC4626" w:rsidRPr="00F37142" w:rsidRDefault="00EC4626" w:rsidP="009B558A">
            <w:pPr>
              <w:shd w:val="clear" w:color="auto" w:fill="FFFFFF"/>
              <w:jc w:val="both"/>
              <w:rPr>
                <w:rFonts w:cstheme="minorHAnsi"/>
                <w:sz w:val="24"/>
                <w:szCs w:val="24"/>
              </w:rPr>
            </w:pPr>
          </w:p>
          <w:p w14:paraId="31B09E33" w14:textId="77777777" w:rsidR="00EC4626" w:rsidRPr="00F37142" w:rsidRDefault="00EC4626" w:rsidP="009B558A">
            <w:pPr>
              <w:jc w:val="both"/>
              <w:rPr>
                <w:rFonts w:cstheme="minorHAnsi"/>
                <w:sz w:val="24"/>
                <w:szCs w:val="24"/>
              </w:rPr>
            </w:pPr>
            <w:r w:rsidRPr="00F37142">
              <w:rPr>
                <w:rFonts w:cstheme="minorHAnsi"/>
                <w:sz w:val="24"/>
                <w:szCs w:val="24"/>
              </w:rPr>
              <w:t xml:space="preserve">In July 2018 a $5.9 million building program was completed at our school.  The works included the construction of a large gymnasium which adjoins the existing Performing Arts Centre, a new Administration Building and the upgrade of 12 classrooms. In 2020, $2 million was spent improving our grounds including the installation of a new sensory playground. </w:t>
            </w:r>
          </w:p>
          <w:p w14:paraId="5FB1D468" w14:textId="77777777" w:rsidR="00EC4626" w:rsidRPr="00F37142" w:rsidRDefault="00EC4626" w:rsidP="009B558A">
            <w:pPr>
              <w:jc w:val="both"/>
              <w:rPr>
                <w:rFonts w:cstheme="minorHAnsi"/>
                <w:sz w:val="24"/>
                <w:szCs w:val="24"/>
              </w:rPr>
            </w:pPr>
          </w:p>
          <w:p w14:paraId="442E775E" w14:textId="77777777" w:rsidR="00EC4626" w:rsidRPr="00F37142" w:rsidRDefault="00EC4626" w:rsidP="009B558A">
            <w:pPr>
              <w:pStyle w:val="NormalWeb"/>
              <w:shd w:val="clear" w:color="auto" w:fill="FFFFFF"/>
              <w:spacing w:before="0" w:beforeAutospacing="0" w:after="0" w:afterAutospacing="0"/>
              <w:jc w:val="both"/>
              <w:rPr>
                <w:rFonts w:asciiTheme="minorHAnsi" w:hAnsiTheme="minorHAnsi" w:cstheme="minorHAnsi"/>
              </w:rPr>
            </w:pPr>
            <w:r w:rsidRPr="00F37142">
              <w:rPr>
                <w:rFonts w:asciiTheme="minorHAnsi" w:hAnsiTheme="minorHAnsi" w:cstheme="minorHAnsi"/>
              </w:rPr>
              <w:t>Each grade level at The Basin PS have developed engaging units of work based around the Victorian Curriculum, which outlines what is crucial for all students to learn from Prep to Grade 6. As a result our academic results across all areas are high. Schools use the Victorian Curriculum to plan their teaching and learning programs, including assessment and reporting of student progress. The Standards ensure that students continue learning traditional subjects such as English, Mathematics, Science, Humanities, Languages and The Arts. Within these subjects, students learn the physical, personal and social skills they need in life.</w:t>
            </w:r>
          </w:p>
          <w:p w14:paraId="45A625F8" w14:textId="77777777" w:rsidR="00EC4626" w:rsidRPr="00F37142" w:rsidRDefault="00EC4626" w:rsidP="009B558A">
            <w:pPr>
              <w:shd w:val="clear" w:color="auto" w:fill="FFFFFF"/>
              <w:jc w:val="both"/>
              <w:rPr>
                <w:rFonts w:cstheme="minorHAnsi"/>
                <w:color w:val="333333"/>
                <w:sz w:val="24"/>
                <w:szCs w:val="24"/>
                <w:lang w:eastAsia="en-AU"/>
              </w:rPr>
            </w:pPr>
            <w:bookmarkStart w:id="0" w:name="H2N1005E"/>
            <w:bookmarkStart w:id="1" w:name="H3N1003A"/>
            <w:bookmarkEnd w:id="0"/>
            <w:bookmarkEnd w:id="1"/>
          </w:p>
          <w:tbl>
            <w:tblPr>
              <w:tblW w:w="0" w:type="auto"/>
              <w:tblInd w:w="34" w:type="dxa"/>
              <w:tblBorders>
                <w:top w:val="single" w:sz="6" w:space="0" w:color="939393"/>
                <w:left w:val="single" w:sz="6" w:space="0" w:color="939393"/>
                <w:bottom w:val="single" w:sz="6" w:space="0" w:color="939393"/>
                <w:right w:val="single" w:sz="6" w:space="0" w:color="939393"/>
              </w:tblBorders>
              <w:tblCellMar>
                <w:top w:w="15" w:type="dxa"/>
                <w:left w:w="15" w:type="dxa"/>
                <w:bottom w:w="15" w:type="dxa"/>
                <w:right w:w="15" w:type="dxa"/>
              </w:tblCellMar>
              <w:tblLook w:val="04A0" w:firstRow="1" w:lastRow="0" w:firstColumn="1" w:lastColumn="0" w:noHBand="0" w:noVBand="1"/>
            </w:tblPr>
            <w:tblGrid>
              <w:gridCol w:w="2281"/>
              <w:gridCol w:w="7359"/>
            </w:tblGrid>
            <w:tr w:rsidR="00EC4626" w:rsidRPr="00F37142" w14:paraId="718FBCF4" w14:textId="77777777" w:rsidTr="00EC4626">
              <w:trPr>
                <w:trHeight w:val="1247"/>
              </w:trPr>
              <w:tc>
                <w:tcPr>
                  <w:tcW w:w="2282" w:type="dxa"/>
                  <w:tcBorders>
                    <w:top w:val="single" w:sz="6" w:space="0" w:color="939393"/>
                    <w:left w:val="single" w:sz="6" w:space="0" w:color="939393"/>
                    <w:bottom w:val="single" w:sz="6" w:space="0" w:color="939393"/>
                    <w:right w:val="single" w:sz="6" w:space="0" w:color="939393"/>
                  </w:tcBorders>
                  <w:tcMar>
                    <w:top w:w="120" w:type="dxa"/>
                    <w:left w:w="120" w:type="dxa"/>
                    <w:bottom w:w="120" w:type="dxa"/>
                    <w:right w:w="120" w:type="dxa"/>
                  </w:tcMar>
                  <w:vAlign w:val="center"/>
                  <w:hideMark/>
                </w:tcPr>
                <w:p w14:paraId="120B6640" w14:textId="77777777" w:rsidR="00EC4626" w:rsidRPr="00F37142" w:rsidRDefault="00EC4626" w:rsidP="0075713D">
                  <w:pPr>
                    <w:spacing w:before="120" w:after="360"/>
                    <w:rPr>
                      <w:rFonts w:cstheme="minorHAnsi"/>
                      <w:b/>
                      <w:bCs/>
                      <w:color w:val="464646"/>
                      <w:sz w:val="24"/>
                      <w:szCs w:val="24"/>
                      <w:lang w:eastAsia="en-AU"/>
                    </w:rPr>
                  </w:pPr>
                  <w:r w:rsidRPr="00F37142">
                    <w:rPr>
                      <w:rFonts w:cstheme="minorHAnsi"/>
                      <w:b/>
                      <w:bCs/>
                      <w:color w:val="464646"/>
                      <w:sz w:val="24"/>
                      <w:szCs w:val="24"/>
                      <w:lang w:eastAsia="en-AU"/>
                    </w:rPr>
                    <w:t>Physical, Personal and Social Learning</w:t>
                  </w:r>
                </w:p>
              </w:tc>
              <w:tc>
                <w:tcPr>
                  <w:tcW w:w="7370" w:type="dxa"/>
                  <w:tcBorders>
                    <w:top w:val="single" w:sz="6" w:space="0" w:color="939393"/>
                    <w:left w:val="single" w:sz="6" w:space="0" w:color="939393"/>
                    <w:bottom w:val="single" w:sz="6" w:space="0" w:color="939393"/>
                    <w:right w:val="single" w:sz="6" w:space="0" w:color="939393"/>
                  </w:tcBorders>
                  <w:tcMar>
                    <w:top w:w="72" w:type="dxa"/>
                    <w:left w:w="120" w:type="dxa"/>
                    <w:bottom w:w="72" w:type="dxa"/>
                    <w:right w:w="120" w:type="dxa"/>
                  </w:tcMar>
                  <w:vAlign w:val="center"/>
                  <w:hideMark/>
                </w:tcPr>
                <w:p w14:paraId="5A5E5FD8" w14:textId="77777777" w:rsidR="00EC4626" w:rsidRPr="00F37142" w:rsidRDefault="00EC4626" w:rsidP="009B558A">
                  <w:pPr>
                    <w:spacing w:after="240"/>
                    <w:jc w:val="both"/>
                    <w:rPr>
                      <w:rFonts w:cstheme="minorHAnsi"/>
                      <w:color w:val="000000"/>
                      <w:sz w:val="24"/>
                      <w:szCs w:val="24"/>
                      <w:lang w:eastAsia="en-AU"/>
                    </w:rPr>
                  </w:pPr>
                  <w:r w:rsidRPr="00F37142">
                    <w:rPr>
                      <w:rFonts w:cstheme="minorHAnsi"/>
                      <w:color w:val="000000"/>
                      <w:sz w:val="24"/>
                      <w:szCs w:val="24"/>
                      <w:lang w:eastAsia="en-AU"/>
                    </w:rPr>
                    <w:t>Students learn about themselves and their place in society. They learn how to stay healthy and active. Students develop skills in building social relationships and working with others. They take responsibility for their learning, and learn about their rights and responsibilities as global citizens. Domains include – Civics &amp; Citizenship, Health &amp; Physical Education, Interpersonal Development and Personal Learning.</w:t>
                  </w:r>
                </w:p>
              </w:tc>
            </w:tr>
            <w:tr w:rsidR="00EC4626" w:rsidRPr="00F37142" w14:paraId="36FD809B" w14:textId="77777777" w:rsidTr="00EC4626">
              <w:tc>
                <w:tcPr>
                  <w:tcW w:w="2282" w:type="dxa"/>
                  <w:tcBorders>
                    <w:top w:val="single" w:sz="6" w:space="0" w:color="939393"/>
                    <w:left w:val="single" w:sz="6" w:space="0" w:color="939393"/>
                    <w:bottom w:val="single" w:sz="6" w:space="0" w:color="939393"/>
                    <w:right w:val="single" w:sz="6" w:space="0" w:color="939393"/>
                  </w:tcBorders>
                  <w:tcMar>
                    <w:top w:w="120" w:type="dxa"/>
                    <w:left w:w="120" w:type="dxa"/>
                    <w:bottom w:w="120" w:type="dxa"/>
                    <w:right w:w="120" w:type="dxa"/>
                  </w:tcMar>
                  <w:vAlign w:val="center"/>
                  <w:hideMark/>
                </w:tcPr>
                <w:p w14:paraId="3250D487" w14:textId="77777777" w:rsidR="00EC4626" w:rsidRPr="00F37142" w:rsidRDefault="00EC4626" w:rsidP="009B558A">
                  <w:pPr>
                    <w:jc w:val="both"/>
                    <w:rPr>
                      <w:rFonts w:cstheme="minorHAnsi"/>
                      <w:b/>
                      <w:bCs/>
                      <w:color w:val="464646"/>
                      <w:sz w:val="24"/>
                      <w:szCs w:val="24"/>
                      <w:lang w:eastAsia="en-AU"/>
                    </w:rPr>
                  </w:pPr>
                  <w:r w:rsidRPr="00F37142">
                    <w:rPr>
                      <w:rFonts w:cstheme="minorHAnsi"/>
                      <w:b/>
                      <w:bCs/>
                      <w:color w:val="464646"/>
                      <w:sz w:val="24"/>
                      <w:szCs w:val="24"/>
                      <w:lang w:eastAsia="en-AU"/>
                    </w:rPr>
                    <w:lastRenderedPageBreak/>
                    <w:t>Discipline-based Learning</w:t>
                  </w:r>
                </w:p>
              </w:tc>
              <w:tc>
                <w:tcPr>
                  <w:tcW w:w="7370" w:type="dxa"/>
                  <w:tcBorders>
                    <w:top w:val="single" w:sz="6" w:space="0" w:color="939393"/>
                    <w:left w:val="single" w:sz="6" w:space="0" w:color="939393"/>
                    <w:bottom w:val="single" w:sz="6" w:space="0" w:color="939393"/>
                    <w:right w:val="single" w:sz="6" w:space="0" w:color="939393"/>
                  </w:tcBorders>
                  <w:tcMar>
                    <w:top w:w="72" w:type="dxa"/>
                    <w:left w:w="120" w:type="dxa"/>
                    <w:bottom w:w="72" w:type="dxa"/>
                    <w:right w:w="120" w:type="dxa"/>
                  </w:tcMar>
                  <w:vAlign w:val="center"/>
                  <w:hideMark/>
                </w:tcPr>
                <w:p w14:paraId="61F60A7E" w14:textId="77777777" w:rsidR="00EC4626" w:rsidRPr="00F37142" w:rsidRDefault="00EC4626" w:rsidP="009B558A">
                  <w:pPr>
                    <w:spacing w:after="240"/>
                    <w:jc w:val="both"/>
                    <w:rPr>
                      <w:rFonts w:cstheme="minorHAnsi"/>
                      <w:color w:val="000000"/>
                      <w:sz w:val="24"/>
                      <w:szCs w:val="24"/>
                      <w:lang w:eastAsia="en-AU"/>
                    </w:rPr>
                  </w:pPr>
                  <w:r w:rsidRPr="00F37142">
                    <w:rPr>
                      <w:rFonts w:cstheme="minorHAnsi"/>
                      <w:color w:val="000000"/>
                      <w:sz w:val="24"/>
                      <w:szCs w:val="24"/>
                      <w:lang w:eastAsia="en-AU"/>
                    </w:rPr>
                    <w:t xml:space="preserve">Students learn the knowledge, skills and behaviours in the domains of The Arts, English, Humanities, Mathematics, Science and other languages. </w:t>
                  </w:r>
                </w:p>
              </w:tc>
            </w:tr>
            <w:tr w:rsidR="00EC4626" w:rsidRPr="00F37142" w14:paraId="62E0065B" w14:textId="77777777" w:rsidTr="00EC4626">
              <w:tc>
                <w:tcPr>
                  <w:tcW w:w="2282" w:type="dxa"/>
                  <w:tcBorders>
                    <w:top w:val="single" w:sz="6" w:space="0" w:color="939393"/>
                    <w:left w:val="single" w:sz="6" w:space="0" w:color="939393"/>
                    <w:bottom w:val="single" w:sz="6" w:space="0" w:color="939393"/>
                    <w:right w:val="single" w:sz="6" w:space="0" w:color="939393"/>
                  </w:tcBorders>
                  <w:tcMar>
                    <w:top w:w="120" w:type="dxa"/>
                    <w:left w:w="120" w:type="dxa"/>
                    <w:bottom w:w="120" w:type="dxa"/>
                    <w:right w:w="120" w:type="dxa"/>
                  </w:tcMar>
                  <w:vAlign w:val="center"/>
                  <w:hideMark/>
                </w:tcPr>
                <w:p w14:paraId="363B8550" w14:textId="77777777" w:rsidR="00EC4626" w:rsidRPr="00F37142" w:rsidRDefault="00EC4626" w:rsidP="009B558A">
                  <w:pPr>
                    <w:jc w:val="both"/>
                    <w:rPr>
                      <w:rFonts w:cstheme="minorHAnsi"/>
                      <w:b/>
                      <w:bCs/>
                      <w:color w:val="464646"/>
                      <w:sz w:val="24"/>
                      <w:szCs w:val="24"/>
                      <w:lang w:eastAsia="en-AU"/>
                    </w:rPr>
                  </w:pPr>
                  <w:r w:rsidRPr="00F37142">
                    <w:rPr>
                      <w:rFonts w:cstheme="minorHAnsi"/>
                      <w:b/>
                      <w:bCs/>
                      <w:color w:val="464646"/>
                      <w:sz w:val="24"/>
                      <w:szCs w:val="24"/>
                      <w:lang w:eastAsia="en-AU"/>
                    </w:rPr>
                    <w:t>Interdisciplinary Learning</w:t>
                  </w:r>
                </w:p>
              </w:tc>
              <w:tc>
                <w:tcPr>
                  <w:tcW w:w="7370" w:type="dxa"/>
                  <w:tcBorders>
                    <w:top w:val="single" w:sz="6" w:space="0" w:color="939393"/>
                    <w:left w:val="single" w:sz="6" w:space="0" w:color="939393"/>
                    <w:bottom w:val="single" w:sz="6" w:space="0" w:color="939393"/>
                    <w:right w:val="single" w:sz="6" w:space="0" w:color="939393"/>
                  </w:tcBorders>
                  <w:tcMar>
                    <w:top w:w="72" w:type="dxa"/>
                    <w:left w:w="120" w:type="dxa"/>
                    <w:bottom w:w="72" w:type="dxa"/>
                    <w:right w:w="120" w:type="dxa"/>
                  </w:tcMar>
                  <w:vAlign w:val="center"/>
                  <w:hideMark/>
                </w:tcPr>
                <w:p w14:paraId="24762116" w14:textId="77777777" w:rsidR="00EC4626" w:rsidRPr="00F37142" w:rsidRDefault="00EC4626" w:rsidP="009B558A">
                  <w:pPr>
                    <w:spacing w:after="240"/>
                    <w:jc w:val="both"/>
                    <w:rPr>
                      <w:rFonts w:cstheme="minorHAnsi"/>
                      <w:color w:val="000000"/>
                      <w:sz w:val="24"/>
                      <w:szCs w:val="24"/>
                      <w:lang w:eastAsia="en-AU"/>
                    </w:rPr>
                  </w:pPr>
                  <w:r w:rsidRPr="00F37142">
                    <w:rPr>
                      <w:rFonts w:cstheme="minorHAnsi"/>
                      <w:color w:val="000000"/>
                      <w:sz w:val="24"/>
                      <w:szCs w:val="24"/>
                      <w:lang w:eastAsia="en-AU"/>
                    </w:rPr>
                    <w:t>Students explore different ways of thinking, solving problems and communicating. They learn to use a range of technologies to plan, analyse, evaluate and present their work. Students learn about creativity, design principles and processes. Domains include – Design, Creativity &amp; Technology, ICT and Thinking Processes.</w:t>
                  </w:r>
                </w:p>
              </w:tc>
            </w:tr>
          </w:tbl>
          <w:p w14:paraId="66ECF8A8" w14:textId="4A34A5D0" w:rsidR="00EC4626" w:rsidRPr="00F37142" w:rsidRDefault="0075713D" w:rsidP="009B558A">
            <w:pPr>
              <w:pStyle w:val="NormalWeb"/>
              <w:shd w:val="clear" w:color="auto" w:fill="FFFFFF"/>
              <w:jc w:val="both"/>
              <w:rPr>
                <w:rFonts w:asciiTheme="minorHAnsi" w:hAnsiTheme="minorHAnsi" w:cstheme="minorHAnsi"/>
              </w:rPr>
            </w:pPr>
            <w:r>
              <w:rPr>
                <w:rFonts w:cstheme="minorHAnsi"/>
                <w:b/>
                <w:noProof/>
                <w:lang w:val="en-US"/>
              </w:rPr>
              <w:drawing>
                <wp:anchor distT="0" distB="0" distL="114300" distR="114300" simplePos="0" relativeHeight="251669504" behindDoc="0" locked="0" layoutInCell="1" allowOverlap="1" wp14:anchorId="60C9FDF8" wp14:editId="56705B57">
                  <wp:simplePos x="0" y="0"/>
                  <wp:positionH relativeFrom="column">
                    <wp:posOffset>-3810</wp:posOffset>
                  </wp:positionH>
                  <wp:positionV relativeFrom="paragraph">
                    <wp:posOffset>182245</wp:posOffset>
                  </wp:positionV>
                  <wp:extent cx="2818765" cy="2110105"/>
                  <wp:effectExtent l="0" t="0" r="635" b="4445"/>
                  <wp:wrapThrough wrapText="bothSides">
                    <wp:wrapPolygon edited="0">
                      <wp:start x="0" y="0"/>
                      <wp:lineTo x="0" y="21450"/>
                      <wp:lineTo x="21459" y="21450"/>
                      <wp:lineTo x="21459"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8765" cy="2110105"/>
                          </a:xfrm>
                          <a:prstGeom prst="rect">
                            <a:avLst/>
                          </a:prstGeom>
                          <a:noFill/>
                        </pic:spPr>
                      </pic:pic>
                    </a:graphicData>
                  </a:graphic>
                  <wp14:sizeRelH relativeFrom="page">
                    <wp14:pctWidth>0</wp14:pctWidth>
                  </wp14:sizeRelH>
                  <wp14:sizeRelV relativeFrom="page">
                    <wp14:pctHeight>0</wp14:pctHeight>
                  </wp14:sizeRelV>
                </wp:anchor>
              </w:drawing>
            </w:r>
            <w:r w:rsidR="00EC4626" w:rsidRPr="00F37142">
              <w:rPr>
                <w:rFonts w:asciiTheme="minorHAnsi" w:hAnsiTheme="minorHAnsi" w:cstheme="minorHAnsi"/>
              </w:rPr>
              <w:t>Our wonderful staff includes a mix of age groups and gender. We have seven excellent specialist teachers delivering programs in Performing Arts, Visual Arts, German, Science and Physical Education. Our sporting prowess is second to none. We have achieved a great deal of success in District Athletics, Cross Country and Swimming over a long period of time and won many pennants in a range of team sports. Our dance teams have experienced great success at the state Wakakirri competition and local Dance Fair competition. Dance opportunities are offered to all children from Prep-6.</w:t>
            </w:r>
          </w:p>
          <w:p w14:paraId="2C0C44B6" w14:textId="77777777" w:rsidR="00EC4626" w:rsidRPr="00F37142" w:rsidRDefault="00EC4626" w:rsidP="009B558A">
            <w:pPr>
              <w:jc w:val="both"/>
              <w:rPr>
                <w:rFonts w:cstheme="minorHAnsi"/>
                <w:sz w:val="24"/>
                <w:szCs w:val="24"/>
              </w:rPr>
            </w:pPr>
            <w:r w:rsidRPr="00F37142">
              <w:rPr>
                <w:rFonts w:cstheme="minorHAnsi"/>
                <w:sz w:val="24"/>
                <w:szCs w:val="24"/>
              </w:rPr>
              <w:t xml:space="preserve">We actively encourage parents to be part of school programs – which has been a great feature of The Basin PS over many years. We believe that such a partnership improves the learning outcomes of </w:t>
            </w:r>
            <w:r w:rsidRPr="00F37142">
              <w:rPr>
                <w:rFonts w:cstheme="minorHAnsi"/>
                <w:b/>
                <w:sz w:val="24"/>
                <w:szCs w:val="24"/>
              </w:rPr>
              <w:t>all</w:t>
            </w:r>
            <w:r w:rsidRPr="00F37142">
              <w:rPr>
                <w:rFonts w:cstheme="minorHAnsi"/>
                <w:sz w:val="24"/>
                <w:szCs w:val="24"/>
              </w:rPr>
              <w:t xml:space="preserve"> students. Welcome to our great school. May your time with us be rewarding and provide both you and your child with the best educational experience.</w:t>
            </w:r>
          </w:p>
          <w:p w14:paraId="6DB4C15F" w14:textId="77777777" w:rsidR="00EC4626" w:rsidRPr="00F37142" w:rsidRDefault="00EC4626" w:rsidP="009B558A">
            <w:pPr>
              <w:jc w:val="both"/>
              <w:rPr>
                <w:rFonts w:cstheme="minorHAnsi"/>
                <w:sz w:val="24"/>
                <w:szCs w:val="24"/>
                <w:lang w:val="en-US"/>
              </w:rPr>
            </w:pPr>
          </w:p>
          <w:p w14:paraId="4A6B4FC0" w14:textId="77777777" w:rsidR="00EC4626" w:rsidRPr="00F37142" w:rsidRDefault="00EC4626" w:rsidP="009B558A">
            <w:pPr>
              <w:jc w:val="both"/>
              <w:rPr>
                <w:rFonts w:cstheme="minorHAnsi"/>
                <w:b/>
                <w:sz w:val="24"/>
                <w:szCs w:val="24"/>
                <w:lang w:val="en-US"/>
              </w:rPr>
            </w:pPr>
            <w:r w:rsidRPr="00F37142">
              <w:rPr>
                <w:rFonts w:cstheme="minorHAnsi"/>
                <w:b/>
                <w:sz w:val="24"/>
                <w:szCs w:val="24"/>
                <w:lang w:val="en-US"/>
              </w:rPr>
              <w:t>David Orlandi</w:t>
            </w:r>
          </w:p>
          <w:p w14:paraId="11DF4481" w14:textId="4704C0FA" w:rsidR="00EC4626" w:rsidRPr="00F37142" w:rsidRDefault="00EC4626" w:rsidP="009B558A">
            <w:pPr>
              <w:jc w:val="both"/>
              <w:rPr>
                <w:rFonts w:cstheme="minorHAnsi"/>
                <w:b/>
                <w:sz w:val="24"/>
                <w:szCs w:val="24"/>
                <w:lang w:val="en-US"/>
              </w:rPr>
            </w:pPr>
            <w:r w:rsidRPr="00F37142">
              <w:rPr>
                <w:rFonts w:cstheme="minorHAnsi"/>
                <w:b/>
                <w:sz w:val="24"/>
                <w:szCs w:val="24"/>
                <w:lang w:val="en-US"/>
              </w:rPr>
              <w:t>Principal</w:t>
            </w:r>
          </w:p>
          <w:p w14:paraId="1C6C0280" w14:textId="177567BC" w:rsidR="00B93C1A" w:rsidRDefault="00B93C1A" w:rsidP="009B558A">
            <w:pPr>
              <w:jc w:val="both"/>
              <w:rPr>
                <w:rFonts w:cstheme="minorHAnsi"/>
                <w:b/>
                <w:sz w:val="24"/>
                <w:szCs w:val="24"/>
                <w:lang w:val="en-US"/>
              </w:rPr>
            </w:pPr>
          </w:p>
          <w:p w14:paraId="0E19539E" w14:textId="56C8DDC2" w:rsidR="00D977A6" w:rsidRDefault="00AA0DC5" w:rsidP="009B558A">
            <w:pPr>
              <w:jc w:val="both"/>
              <w:rPr>
                <w:rFonts w:cstheme="minorHAnsi"/>
                <w:b/>
                <w:sz w:val="24"/>
                <w:szCs w:val="24"/>
                <w:lang w:val="en-US"/>
              </w:rPr>
            </w:pPr>
            <w:r>
              <w:rPr>
                <w:rFonts w:cstheme="minorHAnsi"/>
                <w:b/>
                <w:noProof/>
                <w:sz w:val="24"/>
                <w:szCs w:val="24"/>
                <w:lang w:val="en-US"/>
              </w:rPr>
              <w:drawing>
                <wp:inline distT="0" distB="0" distL="0" distR="0" wp14:anchorId="42E7AC10" wp14:editId="4385C0DE">
                  <wp:extent cx="1979526" cy="2646659"/>
                  <wp:effectExtent l="0" t="0" r="190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5461" cy="2654595"/>
                          </a:xfrm>
                          <a:prstGeom prst="rect">
                            <a:avLst/>
                          </a:prstGeom>
                          <a:noFill/>
                        </pic:spPr>
                      </pic:pic>
                    </a:graphicData>
                  </a:graphic>
                </wp:inline>
              </w:drawing>
            </w:r>
            <w:r>
              <w:rPr>
                <w:rFonts w:cstheme="minorHAnsi"/>
                <w:b/>
                <w:sz w:val="24"/>
                <w:szCs w:val="24"/>
                <w:lang w:val="en-US"/>
              </w:rPr>
              <w:t xml:space="preserve">   </w:t>
            </w:r>
            <w:r>
              <w:rPr>
                <w:rFonts w:cstheme="minorHAnsi"/>
                <w:b/>
                <w:noProof/>
                <w:sz w:val="24"/>
                <w:szCs w:val="24"/>
                <w:lang w:val="en-US"/>
              </w:rPr>
              <w:drawing>
                <wp:inline distT="0" distB="0" distL="0" distR="0" wp14:anchorId="2AD8E602" wp14:editId="242929F7">
                  <wp:extent cx="1989574" cy="266009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4961" cy="2667298"/>
                          </a:xfrm>
                          <a:prstGeom prst="rect">
                            <a:avLst/>
                          </a:prstGeom>
                          <a:noFill/>
                        </pic:spPr>
                      </pic:pic>
                    </a:graphicData>
                  </a:graphic>
                </wp:inline>
              </w:drawing>
            </w:r>
            <w:r>
              <w:rPr>
                <w:rFonts w:cstheme="minorHAnsi"/>
                <w:b/>
                <w:sz w:val="24"/>
                <w:szCs w:val="24"/>
                <w:lang w:val="en-US"/>
              </w:rPr>
              <w:t xml:space="preserve">   </w:t>
            </w:r>
            <w:r>
              <w:rPr>
                <w:rFonts w:cstheme="minorHAnsi"/>
                <w:b/>
                <w:noProof/>
                <w:sz w:val="24"/>
                <w:szCs w:val="24"/>
                <w:lang w:val="en-US"/>
              </w:rPr>
              <w:drawing>
                <wp:inline distT="0" distB="0" distL="0" distR="0" wp14:anchorId="60ABCB89" wp14:editId="70D44214">
                  <wp:extent cx="1979525" cy="2646657"/>
                  <wp:effectExtent l="0" t="0" r="190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5230" cy="2654285"/>
                          </a:xfrm>
                          <a:prstGeom prst="rect">
                            <a:avLst/>
                          </a:prstGeom>
                          <a:noFill/>
                        </pic:spPr>
                      </pic:pic>
                    </a:graphicData>
                  </a:graphic>
                </wp:inline>
              </w:drawing>
            </w:r>
          </w:p>
          <w:p w14:paraId="10133F70" w14:textId="4D755978" w:rsidR="00D977A6" w:rsidRDefault="00D977A6" w:rsidP="009B558A">
            <w:pPr>
              <w:jc w:val="both"/>
              <w:rPr>
                <w:rFonts w:cstheme="minorHAnsi"/>
                <w:b/>
                <w:sz w:val="24"/>
                <w:szCs w:val="24"/>
                <w:lang w:val="en-US"/>
              </w:rPr>
            </w:pPr>
          </w:p>
          <w:p w14:paraId="29F629C3" w14:textId="63ACD728" w:rsidR="00D977A6" w:rsidRDefault="00D977A6" w:rsidP="009B558A">
            <w:pPr>
              <w:jc w:val="both"/>
              <w:rPr>
                <w:rFonts w:cstheme="minorHAnsi"/>
                <w:b/>
                <w:sz w:val="24"/>
                <w:szCs w:val="24"/>
                <w:lang w:val="en-US"/>
              </w:rPr>
            </w:pPr>
          </w:p>
          <w:p w14:paraId="4015393B" w14:textId="65812FCF" w:rsidR="00B93C1A" w:rsidRPr="0075713D" w:rsidRDefault="00B93C1A" w:rsidP="009B558A">
            <w:pPr>
              <w:jc w:val="both"/>
              <w:rPr>
                <w:rFonts w:cstheme="minorHAnsi"/>
                <w:b/>
                <w:bCs/>
                <w:color w:val="0070C0"/>
                <w:sz w:val="44"/>
                <w:szCs w:val="44"/>
              </w:rPr>
            </w:pPr>
            <w:r w:rsidRPr="0075713D">
              <w:rPr>
                <w:rFonts w:cstheme="minorHAnsi"/>
                <w:b/>
                <w:bCs/>
                <w:color w:val="0070C0"/>
                <w:sz w:val="44"/>
                <w:szCs w:val="44"/>
              </w:rPr>
              <w:lastRenderedPageBreak/>
              <w:t>Message from the School Council President</w:t>
            </w:r>
          </w:p>
          <w:p w14:paraId="2813FDCE" w14:textId="77777777" w:rsidR="00B93C1A" w:rsidRPr="00F37142" w:rsidRDefault="00B93C1A" w:rsidP="009B558A">
            <w:pPr>
              <w:jc w:val="both"/>
              <w:rPr>
                <w:rFonts w:cstheme="minorHAnsi"/>
                <w:b/>
                <w:sz w:val="24"/>
                <w:szCs w:val="24"/>
                <w:lang w:val="en-US"/>
              </w:rPr>
            </w:pPr>
          </w:p>
          <w:p w14:paraId="52021825" w14:textId="77777777" w:rsidR="00B93C1A" w:rsidRPr="00F37142" w:rsidRDefault="00B93C1A" w:rsidP="009B558A">
            <w:pPr>
              <w:pStyle w:val="PlainText"/>
              <w:jc w:val="both"/>
              <w:rPr>
                <w:rFonts w:asciiTheme="minorHAnsi" w:hAnsiTheme="minorHAnsi" w:cstheme="minorHAnsi"/>
                <w:sz w:val="24"/>
                <w:szCs w:val="24"/>
              </w:rPr>
            </w:pPr>
            <w:r w:rsidRPr="00F37142">
              <w:rPr>
                <w:rFonts w:asciiTheme="minorHAnsi" w:hAnsiTheme="minorHAnsi" w:cstheme="minorHAnsi"/>
                <w:sz w:val="24"/>
                <w:szCs w:val="24"/>
              </w:rPr>
              <w:t xml:space="preserve">The Basin Primary School would like to welcome you and your family to our School.  We work in partnership with the Department of Education and Training (DE&amp;T) and the School Leadership striving to provide an excellent, safe and pleasant environment, both within the grounds and the classrooms to encourage your children to achieve their full educational and social potential.  </w:t>
            </w:r>
          </w:p>
          <w:p w14:paraId="35651B8F" w14:textId="77777777" w:rsidR="00B93C1A" w:rsidRPr="00F37142" w:rsidRDefault="00B93C1A" w:rsidP="009B558A">
            <w:pPr>
              <w:pStyle w:val="PlainText"/>
              <w:jc w:val="both"/>
              <w:rPr>
                <w:rFonts w:asciiTheme="minorHAnsi" w:hAnsiTheme="minorHAnsi" w:cstheme="minorHAnsi"/>
                <w:sz w:val="24"/>
                <w:szCs w:val="24"/>
              </w:rPr>
            </w:pPr>
          </w:p>
          <w:p w14:paraId="02DF07CF" w14:textId="5927FA98" w:rsidR="00B93C1A" w:rsidRPr="00F37142" w:rsidRDefault="00B93C1A" w:rsidP="009B558A">
            <w:pPr>
              <w:pStyle w:val="PlainText"/>
              <w:jc w:val="both"/>
              <w:rPr>
                <w:rFonts w:asciiTheme="minorHAnsi" w:hAnsiTheme="minorHAnsi" w:cstheme="minorHAnsi"/>
                <w:sz w:val="24"/>
                <w:szCs w:val="24"/>
              </w:rPr>
            </w:pPr>
            <w:r w:rsidRPr="00F37142">
              <w:rPr>
                <w:rFonts w:asciiTheme="minorHAnsi" w:hAnsiTheme="minorHAnsi" w:cstheme="minorHAnsi"/>
                <w:sz w:val="24"/>
                <w:szCs w:val="24"/>
              </w:rPr>
              <w:t xml:space="preserve">The School Council is a major decision-making body operating with the Department of Education and Training (DET) guidelines.  It is comprised of eight parent representatives, four DET representatives, two co-opted representatives, and the Principal as Executive Officer.  Each member is elected for a two year term, with half of the members eligible for re-election each year.  </w:t>
            </w:r>
          </w:p>
          <w:p w14:paraId="413B2EEC" w14:textId="77777777" w:rsidR="00B93C1A" w:rsidRPr="00F37142" w:rsidRDefault="00B93C1A" w:rsidP="009B558A">
            <w:pPr>
              <w:pStyle w:val="PlainText"/>
              <w:jc w:val="both"/>
              <w:rPr>
                <w:rFonts w:asciiTheme="minorHAnsi" w:hAnsiTheme="minorHAnsi" w:cstheme="minorHAnsi"/>
                <w:sz w:val="24"/>
                <w:szCs w:val="24"/>
              </w:rPr>
            </w:pPr>
          </w:p>
          <w:p w14:paraId="1683D959" w14:textId="77777777" w:rsidR="00B93C1A" w:rsidRPr="00F37142" w:rsidRDefault="00B93C1A" w:rsidP="009B558A">
            <w:pPr>
              <w:pStyle w:val="PlainText"/>
              <w:jc w:val="both"/>
              <w:rPr>
                <w:rFonts w:asciiTheme="minorHAnsi" w:hAnsiTheme="minorHAnsi" w:cstheme="minorHAnsi"/>
                <w:sz w:val="24"/>
                <w:szCs w:val="24"/>
              </w:rPr>
            </w:pPr>
            <w:r w:rsidRPr="00F37142">
              <w:rPr>
                <w:rFonts w:asciiTheme="minorHAnsi" w:hAnsiTheme="minorHAnsi" w:cstheme="minorHAnsi"/>
                <w:sz w:val="24"/>
                <w:szCs w:val="24"/>
              </w:rPr>
              <w:t xml:space="preserve">School Council has the responsibility for determining educational policies for the school, overseeing the maintenance of buildings and grounds, financial management, and encouraging community involvement and interest in our school to ensure the children attending The Basin Primary School have the best educational and environment backing we can offer. </w:t>
            </w:r>
          </w:p>
          <w:p w14:paraId="5B35EBFE" w14:textId="77777777" w:rsidR="00B93C1A" w:rsidRPr="00F37142" w:rsidRDefault="00B93C1A" w:rsidP="009B558A">
            <w:pPr>
              <w:pStyle w:val="PlainText"/>
              <w:jc w:val="both"/>
              <w:rPr>
                <w:rFonts w:asciiTheme="minorHAnsi" w:hAnsiTheme="minorHAnsi" w:cstheme="minorHAnsi"/>
                <w:sz w:val="24"/>
                <w:szCs w:val="24"/>
              </w:rPr>
            </w:pPr>
          </w:p>
          <w:p w14:paraId="3EAB661C" w14:textId="77777777" w:rsidR="00B93C1A" w:rsidRPr="00F37142" w:rsidRDefault="00B93C1A" w:rsidP="009B558A">
            <w:pPr>
              <w:pStyle w:val="PlainText"/>
              <w:jc w:val="both"/>
              <w:rPr>
                <w:rFonts w:asciiTheme="minorHAnsi" w:hAnsiTheme="minorHAnsi" w:cstheme="minorHAnsi"/>
                <w:sz w:val="24"/>
                <w:szCs w:val="24"/>
              </w:rPr>
            </w:pPr>
            <w:r w:rsidRPr="00F37142">
              <w:rPr>
                <w:rFonts w:asciiTheme="minorHAnsi" w:hAnsiTheme="minorHAnsi" w:cstheme="minorHAnsi"/>
                <w:sz w:val="24"/>
                <w:szCs w:val="24"/>
              </w:rPr>
              <w:t xml:space="preserve">The School Council has various sub-committees, each concentrating on a particular area of interest.  These sub-committees are comprised of School Council members plus any interested members of the school community.  </w:t>
            </w:r>
          </w:p>
          <w:p w14:paraId="50791D28" w14:textId="77777777" w:rsidR="00B93C1A" w:rsidRPr="00F37142" w:rsidRDefault="00B93C1A" w:rsidP="009B558A">
            <w:pPr>
              <w:pStyle w:val="PlainText"/>
              <w:jc w:val="both"/>
              <w:rPr>
                <w:rFonts w:asciiTheme="minorHAnsi" w:hAnsiTheme="minorHAnsi" w:cstheme="minorHAnsi"/>
                <w:sz w:val="24"/>
                <w:szCs w:val="24"/>
              </w:rPr>
            </w:pPr>
          </w:p>
          <w:p w14:paraId="51607154" w14:textId="77777777" w:rsidR="00B93C1A" w:rsidRPr="00F37142" w:rsidRDefault="00B93C1A" w:rsidP="009B558A">
            <w:pPr>
              <w:pStyle w:val="PlainText"/>
              <w:jc w:val="both"/>
              <w:rPr>
                <w:rFonts w:asciiTheme="minorHAnsi" w:hAnsiTheme="minorHAnsi" w:cstheme="minorHAnsi"/>
                <w:sz w:val="24"/>
                <w:szCs w:val="24"/>
              </w:rPr>
            </w:pPr>
            <w:r w:rsidRPr="00F37142">
              <w:rPr>
                <w:rFonts w:asciiTheme="minorHAnsi" w:hAnsiTheme="minorHAnsi" w:cstheme="minorHAnsi"/>
                <w:sz w:val="24"/>
                <w:szCs w:val="24"/>
              </w:rPr>
              <w:t xml:space="preserve">Our Junior School Council, consisting of representatives from each year level, offers us suggestions from the student’s point of view on ways they feel their school may be improved and enhanced.  </w:t>
            </w:r>
          </w:p>
          <w:p w14:paraId="7BE88FA2" w14:textId="77777777" w:rsidR="00B93C1A" w:rsidRPr="00F37142" w:rsidRDefault="00B93C1A" w:rsidP="009B558A">
            <w:pPr>
              <w:pStyle w:val="PlainText"/>
              <w:jc w:val="both"/>
              <w:rPr>
                <w:rFonts w:asciiTheme="minorHAnsi" w:hAnsiTheme="minorHAnsi" w:cstheme="minorHAnsi"/>
                <w:sz w:val="24"/>
                <w:szCs w:val="24"/>
              </w:rPr>
            </w:pPr>
          </w:p>
          <w:p w14:paraId="23DB3E2D" w14:textId="77777777" w:rsidR="00B93C1A" w:rsidRPr="00F37142" w:rsidRDefault="00B93C1A" w:rsidP="009B558A">
            <w:pPr>
              <w:pStyle w:val="PlainText"/>
              <w:jc w:val="both"/>
              <w:rPr>
                <w:rFonts w:asciiTheme="minorHAnsi" w:hAnsiTheme="minorHAnsi" w:cstheme="minorHAnsi"/>
                <w:sz w:val="24"/>
                <w:szCs w:val="24"/>
              </w:rPr>
            </w:pPr>
            <w:r w:rsidRPr="00F37142">
              <w:rPr>
                <w:rFonts w:asciiTheme="minorHAnsi" w:hAnsiTheme="minorHAnsi" w:cstheme="minorHAnsi"/>
                <w:sz w:val="24"/>
                <w:szCs w:val="24"/>
              </w:rPr>
              <w:t xml:space="preserve">All School Council and Sub-committee meetings are open to all members of the school community.  Your interest and participation is actively encouraged and appreciated.  Dates and times of these meetings will be found in the weekly newsletter.  </w:t>
            </w:r>
          </w:p>
          <w:p w14:paraId="2CED15CC" w14:textId="77777777" w:rsidR="00B93C1A" w:rsidRPr="00F37142" w:rsidRDefault="00B93C1A" w:rsidP="009B558A">
            <w:pPr>
              <w:pStyle w:val="PlainText"/>
              <w:jc w:val="both"/>
              <w:rPr>
                <w:rFonts w:asciiTheme="minorHAnsi" w:hAnsiTheme="minorHAnsi" w:cstheme="minorHAnsi"/>
                <w:sz w:val="24"/>
                <w:szCs w:val="24"/>
              </w:rPr>
            </w:pPr>
          </w:p>
          <w:p w14:paraId="1E69F799" w14:textId="77777777" w:rsidR="00B93C1A" w:rsidRPr="00F37142" w:rsidRDefault="00B93C1A" w:rsidP="009B558A">
            <w:pPr>
              <w:pStyle w:val="PlainText"/>
              <w:jc w:val="both"/>
              <w:rPr>
                <w:rFonts w:asciiTheme="minorHAnsi" w:hAnsiTheme="minorHAnsi" w:cstheme="minorHAnsi"/>
                <w:sz w:val="24"/>
                <w:szCs w:val="24"/>
              </w:rPr>
            </w:pPr>
            <w:r w:rsidRPr="00F37142">
              <w:rPr>
                <w:rFonts w:asciiTheme="minorHAnsi" w:hAnsiTheme="minorHAnsi" w:cstheme="minorHAnsi"/>
                <w:sz w:val="24"/>
                <w:szCs w:val="24"/>
              </w:rPr>
              <w:t>On behalf of the School Council, I would like to welcome you to our community and wish your child(ren) and yourselves a wonderful experience at The Basin Primary School.</w:t>
            </w:r>
          </w:p>
          <w:p w14:paraId="37C6ACC3" w14:textId="77777777" w:rsidR="00B93C1A" w:rsidRPr="00F37142" w:rsidRDefault="00B93C1A" w:rsidP="009B558A">
            <w:pPr>
              <w:jc w:val="both"/>
              <w:rPr>
                <w:rFonts w:cstheme="minorHAnsi"/>
                <w:b/>
                <w:sz w:val="24"/>
                <w:szCs w:val="24"/>
                <w:lang w:val="en-US"/>
              </w:rPr>
            </w:pPr>
          </w:p>
          <w:p w14:paraId="624C5CCE" w14:textId="4FE24D92" w:rsidR="00B93C1A" w:rsidRPr="00F37142" w:rsidRDefault="00B93C1A" w:rsidP="009B558A">
            <w:pPr>
              <w:jc w:val="both"/>
              <w:rPr>
                <w:rFonts w:cstheme="minorHAnsi"/>
                <w:sz w:val="24"/>
                <w:szCs w:val="24"/>
                <w:lang w:val="en-US"/>
              </w:rPr>
            </w:pPr>
            <w:r w:rsidRPr="00F37142">
              <w:rPr>
                <w:rFonts w:cstheme="minorHAnsi"/>
                <w:b/>
                <w:sz w:val="24"/>
                <w:szCs w:val="24"/>
                <w:lang w:val="en-US"/>
              </w:rPr>
              <w:t>Darrell Holden</w:t>
            </w:r>
          </w:p>
          <w:p w14:paraId="26913BD4" w14:textId="3EB7C3BB" w:rsidR="00B93C1A" w:rsidRPr="00F37142" w:rsidRDefault="00B93C1A" w:rsidP="009B558A">
            <w:pPr>
              <w:jc w:val="both"/>
              <w:rPr>
                <w:rFonts w:cstheme="minorHAnsi"/>
                <w:b/>
                <w:sz w:val="24"/>
                <w:szCs w:val="24"/>
                <w:lang w:val="en-US"/>
              </w:rPr>
            </w:pPr>
            <w:r w:rsidRPr="00F37142">
              <w:rPr>
                <w:rFonts w:cstheme="minorHAnsi"/>
                <w:b/>
                <w:sz w:val="24"/>
                <w:szCs w:val="24"/>
                <w:lang w:val="en-US"/>
              </w:rPr>
              <w:t>School Council President</w:t>
            </w:r>
          </w:p>
          <w:p w14:paraId="56F2AE89" w14:textId="47D3742E" w:rsidR="00D977A6" w:rsidRDefault="0075713D" w:rsidP="009B558A">
            <w:pPr>
              <w:jc w:val="both"/>
              <w:rPr>
                <w:rFonts w:cstheme="minorHAnsi"/>
                <w:b/>
                <w:color w:val="0070C0"/>
                <w:sz w:val="36"/>
                <w:szCs w:val="36"/>
                <w:lang w:val="en-US"/>
              </w:rPr>
            </w:pPr>
            <w:r>
              <w:rPr>
                <w:rFonts w:ascii="Times New Roman" w:hAnsi="Times New Roman" w:cs="Times New Roman"/>
                <w:noProof/>
                <w:sz w:val="24"/>
                <w:szCs w:val="24"/>
              </w:rPr>
              <w:drawing>
                <wp:anchor distT="36576" distB="36576" distL="36576" distR="36576" simplePos="0" relativeHeight="251671552" behindDoc="0" locked="0" layoutInCell="1" allowOverlap="1" wp14:anchorId="29BC8B7C" wp14:editId="005E96FF">
                  <wp:simplePos x="0" y="0"/>
                  <wp:positionH relativeFrom="column">
                    <wp:posOffset>4627880</wp:posOffset>
                  </wp:positionH>
                  <wp:positionV relativeFrom="paragraph">
                    <wp:posOffset>5684520</wp:posOffset>
                  </wp:positionV>
                  <wp:extent cx="2879725" cy="216027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9725" cy="2160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4061439" w14:textId="06D4D89B" w:rsidR="00D977A6" w:rsidRDefault="00AA0DC5" w:rsidP="009B558A">
            <w:pPr>
              <w:jc w:val="both"/>
              <w:rPr>
                <w:rFonts w:cstheme="minorHAnsi"/>
                <w:b/>
                <w:color w:val="0070C0"/>
                <w:sz w:val="36"/>
                <w:szCs w:val="36"/>
                <w:lang w:val="en-US"/>
              </w:rPr>
            </w:pPr>
            <w:r>
              <w:rPr>
                <w:rFonts w:cstheme="minorHAnsi"/>
                <w:b/>
                <w:noProof/>
                <w:color w:val="0070C0"/>
                <w:sz w:val="36"/>
                <w:szCs w:val="36"/>
                <w:lang w:val="en-US"/>
              </w:rPr>
              <w:drawing>
                <wp:inline distT="0" distB="0" distL="0" distR="0" wp14:anchorId="1CD8FC5C" wp14:editId="1DB678EB">
                  <wp:extent cx="1619165" cy="2172111"/>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7954" cy="2183901"/>
                          </a:xfrm>
                          <a:prstGeom prst="rect">
                            <a:avLst/>
                          </a:prstGeom>
                          <a:noFill/>
                        </pic:spPr>
                      </pic:pic>
                    </a:graphicData>
                  </a:graphic>
                </wp:inline>
              </w:drawing>
            </w:r>
            <w:r w:rsidR="0075713D">
              <w:rPr>
                <w:rFonts w:ascii="Times New Roman" w:hAnsi="Times New Roman" w:cs="Times New Roman"/>
                <w:noProof/>
                <w:sz w:val="24"/>
                <w:szCs w:val="24"/>
              </w:rPr>
              <w:drawing>
                <wp:anchor distT="36576" distB="36576" distL="36576" distR="36576" simplePos="0" relativeHeight="251673600" behindDoc="0" locked="0" layoutInCell="1" allowOverlap="1" wp14:anchorId="2C8A7D89" wp14:editId="56278554">
                  <wp:simplePos x="0" y="0"/>
                  <wp:positionH relativeFrom="column">
                    <wp:posOffset>4627880</wp:posOffset>
                  </wp:positionH>
                  <wp:positionV relativeFrom="paragraph">
                    <wp:posOffset>5684520</wp:posOffset>
                  </wp:positionV>
                  <wp:extent cx="2879725" cy="216027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9725" cy="2160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5713D">
              <w:rPr>
                <w:rFonts w:cstheme="minorHAnsi"/>
                <w:b/>
                <w:noProof/>
                <w:color w:val="0070C0"/>
                <w:sz w:val="36"/>
                <w:szCs w:val="36"/>
                <w:lang w:val="en-US"/>
              </w:rPr>
              <w:drawing>
                <wp:inline distT="0" distB="0" distL="0" distR="0" wp14:anchorId="7439E4C2" wp14:editId="3BE034F3">
                  <wp:extent cx="2875915" cy="2162175"/>
                  <wp:effectExtent l="0" t="0" r="63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5915" cy="2162175"/>
                          </a:xfrm>
                          <a:prstGeom prst="rect">
                            <a:avLst/>
                          </a:prstGeom>
                          <a:noFill/>
                        </pic:spPr>
                      </pic:pic>
                    </a:graphicData>
                  </a:graphic>
                </wp:inline>
              </w:drawing>
            </w:r>
            <w:r w:rsidR="0075713D">
              <w:rPr>
                <w:rFonts w:cstheme="minorHAnsi"/>
                <w:b/>
                <w:noProof/>
                <w:color w:val="0070C0"/>
                <w:sz w:val="36"/>
                <w:szCs w:val="36"/>
                <w:lang w:val="en-US"/>
              </w:rPr>
              <w:drawing>
                <wp:inline distT="0" distB="0" distL="0" distR="0" wp14:anchorId="3FE143C2" wp14:editId="5C16F570">
                  <wp:extent cx="1639570" cy="21605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7587" cy="2171109"/>
                          </a:xfrm>
                          <a:prstGeom prst="rect">
                            <a:avLst/>
                          </a:prstGeom>
                          <a:noFill/>
                        </pic:spPr>
                      </pic:pic>
                    </a:graphicData>
                  </a:graphic>
                </wp:inline>
              </w:drawing>
            </w:r>
          </w:p>
          <w:p w14:paraId="3A161BEB" w14:textId="77777777" w:rsidR="00D977A6" w:rsidRDefault="00D977A6" w:rsidP="009B558A">
            <w:pPr>
              <w:jc w:val="both"/>
              <w:rPr>
                <w:rFonts w:cstheme="minorHAnsi"/>
                <w:b/>
                <w:color w:val="0070C0"/>
                <w:sz w:val="36"/>
                <w:szCs w:val="36"/>
                <w:lang w:val="en-US"/>
              </w:rPr>
            </w:pPr>
          </w:p>
          <w:p w14:paraId="282944AB" w14:textId="665F64DE" w:rsidR="00F37142" w:rsidRPr="0075713D" w:rsidRDefault="00F37142" w:rsidP="009B558A">
            <w:pPr>
              <w:jc w:val="both"/>
              <w:rPr>
                <w:rFonts w:cstheme="minorHAnsi"/>
                <w:b/>
                <w:color w:val="0070C0"/>
                <w:sz w:val="44"/>
                <w:szCs w:val="44"/>
                <w:lang w:val="en-US"/>
              </w:rPr>
            </w:pPr>
            <w:r w:rsidRPr="0075713D">
              <w:rPr>
                <w:rFonts w:cstheme="minorHAnsi"/>
                <w:b/>
                <w:color w:val="0070C0"/>
                <w:sz w:val="44"/>
                <w:szCs w:val="44"/>
                <w:lang w:val="en-US"/>
              </w:rPr>
              <w:lastRenderedPageBreak/>
              <w:t>Specialist Curriculum</w:t>
            </w:r>
          </w:p>
          <w:p w14:paraId="697FAAC1" w14:textId="77777777" w:rsidR="00F37142" w:rsidRPr="00F37142" w:rsidRDefault="00F37142" w:rsidP="009B558A">
            <w:pPr>
              <w:jc w:val="both"/>
              <w:rPr>
                <w:rFonts w:cstheme="minorHAnsi"/>
                <w:b/>
                <w:sz w:val="24"/>
                <w:szCs w:val="24"/>
                <w:lang w:val="en-US"/>
              </w:rPr>
            </w:pPr>
          </w:p>
          <w:p w14:paraId="604A1C1B" w14:textId="17D92F9B" w:rsidR="00F37142" w:rsidRPr="00F37142" w:rsidRDefault="00F37142" w:rsidP="009B558A">
            <w:pPr>
              <w:jc w:val="both"/>
              <w:rPr>
                <w:rFonts w:cstheme="minorHAnsi"/>
                <w:b/>
                <w:sz w:val="24"/>
                <w:lang w:val="en-US"/>
              </w:rPr>
            </w:pPr>
            <w:r w:rsidRPr="00F37142">
              <w:rPr>
                <w:rFonts w:cstheme="minorHAnsi"/>
                <w:noProof/>
                <w:sz w:val="24"/>
              </w:rPr>
              <w:drawing>
                <wp:anchor distT="0" distB="0" distL="114300" distR="114300" simplePos="0" relativeHeight="251659264" behindDoc="1" locked="0" layoutInCell="1" allowOverlap="1" wp14:anchorId="7A9FD20C" wp14:editId="444EA33D">
                  <wp:simplePos x="0" y="0"/>
                  <wp:positionH relativeFrom="column">
                    <wp:posOffset>4149090</wp:posOffset>
                  </wp:positionH>
                  <wp:positionV relativeFrom="paragraph">
                    <wp:posOffset>64135</wp:posOffset>
                  </wp:positionV>
                  <wp:extent cx="2331085" cy="1551940"/>
                  <wp:effectExtent l="0" t="0" r="0" b="0"/>
                  <wp:wrapTight wrapText="bothSides">
                    <wp:wrapPolygon edited="0">
                      <wp:start x="0" y="0"/>
                      <wp:lineTo x="0" y="21211"/>
                      <wp:lineTo x="21359" y="21211"/>
                      <wp:lineTo x="21359" y="0"/>
                      <wp:lineTo x="0" y="0"/>
                    </wp:wrapPolygon>
                  </wp:wrapTight>
                  <wp:docPr id="1" name="Picture 1" descr="T:\PHOTOS\TBPS - - - 2016 ALL PHOTOS\TBPS Whole School Dance Party SEP 2016\IMG_#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PHOTOS\TBPS - - - 2016 ALL PHOTOS\TBPS Whole School Dance Party SEP 2016\IMG_# (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1085" cy="1551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7142">
              <w:rPr>
                <w:rFonts w:cstheme="minorHAnsi"/>
                <w:b/>
                <w:sz w:val="24"/>
                <w:lang w:val="en-US"/>
              </w:rPr>
              <w:t>VISUAL ARTS</w:t>
            </w:r>
          </w:p>
          <w:p w14:paraId="16251A7E" w14:textId="54B02373" w:rsidR="00F37142" w:rsidRDefault="00F37142" w:rsidP="009B558A">
            <w:pPr>
              <w:pStyle w:val="BodyText3"/>
              <w:jc w:val="both"/>
              <w:rPr>
                <w:rFonts w:asciiTheme="minorHAnsi" w:hAnsiTheme="minorHAnsi" w:cstheme="minorHAnsi"/>
                <w:szCs w:val="22"/>
              </w:rPr>
            </w:pPr>
            <w:r w:rsidRPr="00F37142">
              <w:rPr>
                <w:rFonts w:asciiTheme="minorHAnsi" w:hAnsiTheme="minorHAnsi" w:cstheme="minorHAnsi"/>
                <w:szCs w:val="22"/>
              </w:rPr>
              <w:t>The Art program covers many aspects of Visual Arts including painting, craft work, pottery, etc.</w:t>
            </w:r>
          </w:p>
          <w:p w14:paraId="044CE619" w14:textId="77777777" w:rsidR="00AA0DC5" w:rsidRPr="00F37142" w:rsidRDefault="00AA0DC5" w:rsidP="009B558A">
            <w:pPr>
              <w:pStyle w:val="BodyText3"/>
              <w:jc w:val="both"/>
              <w:rPr>
                <w:rFonts w:asciiTheme="minorHAnsi" w:hAnsiTheme="minorHAnsi" w:cstheme="minorHAnsi"/>
                <w:szCs w:val="22"/>
              </w:rPr>
            </w:pPr>
          </w:p>
          <w:p w14:paraId="28760FB8" w14:textId="77777777" w:rsidR="00F37142" w:rsidRPr="00F37142" w:rsidRDefault="00F37142" w:rsidP="009B558A">
            <w:pPr>
              <w:jc w:val="both"/>
              <w:rPr>
                <w:rFonts w:cstheme="minorHAnsi"/>
                <w:sz w:val="16"/>
                <w:szCs w:val="16"/>
                <w:lang w:val="en-US"/>
              </w:rPr>
            </w:pPr>
          </w:p>
          <w:p w14:paraId="5445C54F" w14:textId="77777777" w:rsidR="00F37142" w:rsidRPr="00F37142" w:rsidRDefault="00F37142" w:rsidP="009B558A">
            <w:pPr>
              <w:jc w:val="both"/>
              <w:rPr>
                <w:rFonts w:cstheme="minorHAnsi"/>
                <w:sz w:val="24"/>
                <w:lang w:val="en-US"/>
              </w:rPr>
            </w:pPr>
            <w:r w:rsidRPr="00F37142">
              <w:rPr>
                <w:rFonts w:cstheme="minorHAnsi"/>
                <w:b/>
                <w:sz w:val="24"/>
                <w:lang w:val="en-US"/>
              </w:rPr>
              <w:t xml:space="preserve">MUSIC / PERFORMING ARTS  </w:t>
            </w:r>
          </w:p>
          <w:p w14:paraId="13AF3BC6" w14:textId="77777777" w:rsidR="00F37142" w:rsidRPr="00F37142" w:rsidRDefault="00F37142" w:rsidP="009B558A">
            <w:pPr>
              <w:jc w:val="both"/>
              <w:rPr>
                <w:rFonts w:cstheme="minorHAnsi"/>
                <w:sz w:val="24"/>
                <w:lang w:val="en-US"/>
              </w:rPr>
            </w:pPr>
            <w:r w:rsidRPr="00F37142">
              <w:rPr>
                <w:rFonts w:cstheme="minorHAnsi"/>
                <w:sz w:val="24"/>
                <w:lang w:val="en-US"/>
              </w:rPr>
              <w:t>Children will be given opportunities to acquire musical knowledge through a balanced program of musical experiences including singing, listening, playing, moving and creating.</w:t>
            </w:r>
          </w:p>
          <w:p w14:paraId="4494C6C3" w14:textId="77777777" w:rsidR="00F37142" w:rsidRPr="00F37142" w:rsidRDefault="00F37142" w:rsidP="009B558A">
            <w:pPr>
              <w:jc w:val="both"/>
              <w:rPr>
                <w:rFonts w:cstheme="minorHAnsi"/>
                <w:sz w:val="24"/>
                <w:lang w:val="en-US"/>
              </w:rPr>
            </w:pPr>
          </w:p>
          <w:p w14:paraId="1A9A0AA6" w14:textId="77777777" w:rsidR="00F37142" w:rsidRPr="00F37142" w:rsidRDefault="00F37142" w:rsidP="009B558A">
            <w:pPr>
              <w:jc w:val="both"/>
              <w:rPr>
                <w:rFonts w:cstheme="minorHAnsi"/>
                <w:b/>
                <w:sz w:val="24"/>
                <w:lang w:val="en-US"/>
              </w:rPr>
            </w:pPr>
            <w:r w:rsidRPr="00F37142">
              <w:rPr>
                <w:rFonts w:cstheme="minorHAnsi"/>
                <w:b/>
                <w:sz w:val="24"/>
                <w:lang w:val="en-US"/>
              </w:rPr>
              <w:t>LIBRARY</w:t>
            </w:r>
          </w:p>
          <w:p w14:paraId="229733AF" w14:textId="77777777" w:rsidR="00F37142" w:rsidRPr="00F37142" w:rsidRDefault="00F37142" w:rsidP="009B558A">
            <w:pPr>
              <w:pStyle w:val="BodyText3"/>
              <w:jc w:val="both"/>
              <w:rPr>
                <w:rFonts w:asciiTheme="minorHAnsi" w:hAnsiTheme="minorHAnsi" w:cstheme="minorHAnsi"/>
                <w:szCs w:val="22"/>
              </w:rPr>
            </w:pPr>
            <w:r w:rsidRPr="00F37142">
              <w:rPr>
                <w:rFonts w:asciiTheme="minorHAnsi" w:hAnsiTheme="minorHAnsi" w:cstheme="minorHAnsi"/>
                <w:szCs w:val="22"/>
              </w:rPr>
              <w:t>A library bag is compulsory when borrowing books from the Library.  This can be purchased from the Uniform Shop. One book may be borrowed at a time by preps and as children develop greater responsibility they will be allowed to borrow two books at one time.  The borrowing period is two weeks.  Books may be returned any day, there is a library tub in each classroom for these returns.  Borrowing is conducted during library lessons.</w:t>
            </w:r>
          </w:p>
          <w:p w14:paraId="1DA68EF4" w14:textId="77777777" w:rsidR="00F37142" w:rsidRPr="00F37142" w:rsidRDefault="00F37142" w:rsidP="009B558A">
            <w:pPr>
              <w:jc w:val="both"/>
              <w:rPr>
                <w:rFonts w:cstheme="minorHAnsi"/>
                <w:b/>
                <w:sz w:val="24"/>
                <w:lang w:val="en-US"/>
              </w:rPr>
            </w:pPr>
          </w:p>
          <w:p w14:paraId="19C6D9F8" w14:textId="77777777" w:rsidR="00F37142" w:rsidRPr="00F37142" w:rsidRDefault="00F37142" w:rsidP="009B558A">
            <w:pPr>
              <w:jc w:val="both"/>
              <w:rPr>
                <w:rFonts w:cstheme="minorHAnsi"/>
                <w:sz w:val="24"/>
                <w:lang w:val="en-US"/>
              </w:rPr>
            </w:pPr>
            <w:r w:rsidRPr="00F37142">
              <w:rPr>
                <w:rFonts w:cstheme="minorHAnsi"/>
                <w:b/>
                <w:sz w:val="24"/>
                <w:lang w:val="en-US"/>
              </w:rPr>
              <w:t>PHYSICAL EDUCATION &amp; SPORT</w:t>
            </w:r>
          </w:p>
          <w:p w14:paraId="7CA4C2D3" w14:textId="77777777" w:rsidR="00F37142" w:rsidRPr="00F37142" w:rsidRDefault="00F37142" w:rsidP="009B558A">
            <w:pPr>
              <w:jc w:val="both"/>
              <w:rPr>
                <w:rFonts w:cstheme="minorHAnsi"/>
                <w:sz w:val="24"/>
                <w:lang w:val="en-US"/>
              </w:rPr>
            </w:pPr>
            <w:r w:rsidRPr="00F37142">
              <w:rPr>
                <w:rFonts w:cstheme="minorHAnsi"/>
                <w:sz w:val="24"/>
                <w:lang w:val="en-US"/>
              </w:rPr>
              <w:t>At Physical Education lessons, the children will experience sequential programs in the areas of movement, dance, fitness, swimming, games and skills, and gymnastics. Throughout their primary years the children will also have the opportunity to participate in gymnastics, athletics, inter-school sporting games, cross country, bike education and a host of other exciting sporting events. In both physical education and sport the emphasis in on participation and enjoyment rather than intense competition.</w:t>
            </w:r>
          </w:p>
          <w:p w14:paraId="57D320A5" w14:textId="77777777" w:rsidR="00F37142" w:rsidRPr="00F37142" w:rsidRDefault="00F37142" w:rsidP="009B558A">
            <w:pPr>
              <w:jc w:val="both"/>
              <w:rPr>
                <w:rFonts w:cstheme="minorHAnsi"/>
                <w:b/>
                <w:sz w:val="24"/>
                <w:lang w:val="en-US"/>
              </w:rPr>
            </w:pPr>
          </w:p>
          <w:p w14:paraId="59984DDB" w14:textId="77777777" w:rsidR="00F37142" w:rsidRPr="00F37142" w:rsidRDefault="00F37142" w:rsidP="009B558A">
            <w:pPr>
              <w:jc w:val="both"/>
              <w:rPr>
                <w:rFonts w:cstheme="minorHAnsi"/>
                <w:b/>
                <w:sz w:val="24"/>
                <w:lang w:val="en-US"/>
              </w:rPr>
            </w:pPr>
            <w:r w:rsidRPr="00F37142">
              <w:rPr>
                <w:rFonts w:cstheme="minorHAnsi"/>
                <w:b/>
                <w:sz w:val="24"/>
                <w:lang w:val="en-US"/>
              </w:rPr>
              <w:t>SCIENCE</w:t>
            </w:r>
          </w:p>
          <w:p w14:paraId="42EFA453" w14:textId="6F52C082" w:rsidR="00F37142" w:rsidRPr="00F37142" w:rsidRDefault="00F37142" w:rsidP="009B558A">
            <w:pPr>
              <w:jc w:val="both"/>
              <w:rPr>
                <w:rFonts w:cstheme="minorHAnsi"/>
                <w:sz w:val="24"/>
                <w:lang w:val="en-US"/>
              </w:rPr>
            </w:pPr>
            <w:r w:rsidRPr="00F37142">
              <w:rPr>
                <w:rFonts w:cstheme="minorHAnsi"/>
                <w:sz w:val="24"/>
                <w:lang w:val="en-US"/>
              </w:rPr>
              <w:t>Since the introduction of science as a specialist subject in 2016, we are delighted with the success of the program and the engagement of our students.  We are fortunate at TBPS to have a dedicated science specialist teacher</w:t>
            </w:r>
            <w:r w:rsidR="00AA0DC5">
              <w:rPr>
                <w:rFonts w:cstheme="minorHAnsi"/>
                <w:sz w:val="24"/>
                <w:lang w:val="en-US"/>
              </w:rPr>
              <w:t xml:space="preserve"> and the students have fortnightly lessons which aim to develop their scientific knowledge and curiosity as well as develop a love for science</w:t>
            </w:r>
            <w:r w:rsidRPr="00F37142">
              <w:rPr>
                <w:rFonts w:cstheme="minorHAnsi"/>
                <w:sz w:val="24"/>
                <w:lang w:val="en-US"/>
              </w:rPr>
              <w:t>.</w:t>
            </w:r>
          </w:p>
          <w:p w14:paraId="7E7FCEDA" w14:textId="77777777" w:rsidR="00F37142" w:rsidRPr="00F37142" w:rsidRDefault="00F37142" w:rsidP="009B558A">
            <w:pPr>
              <w:jc w:val="both"/>
              <w:rPr>
                <w:rFonts w:cstheme="minorHAnsi"/>
                <w:b/>
                <w:sz w:val="24"/>
                <w:lang w:val="en-US"/>
              </w:rPr>
            </w:pPr>
          </w:p>
          <w:p w14:paraId="082F8513" w14:textId="77777777" w:rsidR="00F37142" w:rsidRPr="00F37142" w:rsidRDefault="00F37142" w:rsidP="009B558A">
            <w:pPr>
              <w:jc w:val="both"/>
              <w:rPr>
                <w:rFonts w:cstheme="minorHAnsi"/>
                <w:b/>
                <w:sz w:val="24"/>
                <w:lang w:val="en-US"/>
              </w:rPr>
            </w:pPr>
            <w:r w:rsidRPr="00F37142">
              <w:rPr>
                <w:rFonts w:cstheme="minorHAnsi"/>
                <w:b/>
                <w:sz w:val="24"/>
                <w:lang w:val="en-US"/>
              </w:rPr>
              <w:t>SWIMMING</w:t>
            </w:r>
          </w:p>
          <w:p w14:paraId="2210D164" w14:textId="77777777" w:rsidR="00F37142" w:rsidRPr="00F37142" w:rsidRDefault="00F37142" w:rsidP="009B558A">
            <w:pPr>
              <w:jc w:val="both"/>
              <w:rPr>
                <w:rFonts w:cstheme="minorHAnsi"/>
                <w:sz w:val="24"/>
                <w:lang w:val="en-US"/>
              </w:rPr>
            </w:pPr>
            <w:r w:rsidRPr="00F37142">
              <w:rPr>
                <w:rFonts w:cstheme="minorHAnsi"/>
                <w:sz w:val="24"/>
                <w:lang w:val="en-US"/>
              </w:rPr>
              <w:t xml:space="preserve">Swimming is offered to all students during the years Prep through to Year 6.  Prep to Year 3 program is conducted at the Knox Pool at the start of December each year. It is an intensive 10 day program with the children being taken to and from the pool each day by bus. Year 4 to Year 6 program is in August.  The programs offer the children the opportunity to develop confidence in the water under the guidance of qualified instructors. Parents will be advised of the cost of the program and the provision at Prep level of a </w:t>
            </w:r>
            <w:r w:rsidRPr="00F37142">
              <w:rPr>
                <w:rFonts w:cstheme="minorHAnsi"/>
                <w:i/>
                <w:sz w:val="24"/>
                <w:lang w:val="en-US"/>
              </w:rPr>
              <w:t>Swim and Survive</w:t>
            </w:r>
            <w:r w:rsidRPr="00F37142">
              <w:rPr>
                <w:rFonts w:cstheme="minorHAnsi"/>
                <w:sz w:val="24"/>
                <w:lang w:val="en-US"/>
              </w:rPr>
              <w:t xml:space="preserve"> booklet (a record of children’s progress), when organisational arrangements have been made.  </w:t>
            </w:r>
          </w:p>
          <w:p w14:paraId="7A3DB899" w14:textId="77777777" w:rsidR="00F37142" w:rsidRPr="00F37142" w:rsidRDefault="00F37142" w:rsidP="009B558A">
            <w:pPr>
              <w:jc w:val="both"/>
              <w:rPr>
                <w:rFonts w:cstheme="minorHAnsi"/>
                <w:sz w:val="24"/>
                <w:lang w:val="en-US"/>
              </w:rPr>
            </w:pPr>
          </w:p>
          <w:p w14:paraId="2CDFCC88" w14:textId="77777777" w:rsidR="00F37142" w:rsidRPr="00F37142" w:rsidRDefault="00F37142" w:rsidP="009B558A">
            <w:pPr>
              <w:jc w:val="both"/>
              <w:rPr>
                <w:rFonts w:cstheme="minorHAnsi"/>
                <w:b/>
                <w:bCs/>
                <w:sz w:val="24"/>
              </w:rPr>
            </w:pPr>
            <w:r w:rsidRPr="00F37142">
              <w:rPr>
                <w:rFonts w:cstheme="minorHAnsi"/>
                <w:b/>
                <w:bCs/>
                <w:sz w:val="24"/>
              </w:rPr>
              <w:t xml:space="preserve">GERMAN </w:t>
            </w:r>
          </w:p>
          <w:p w14:paraId="20B63621" w14:textId="77777777" w:rsidR="00F37142" w:rsidRPr="00F37142" w:rsidRDefault="00F37142" w:rsidP="009B558A">
            <w:pPr>
              <w:pStyle w:val="NormalWeb"/>
              <w:shd w:val="clear" w:color="auto" w:fill="FFFFFF"/>
              <w:spacing w:before="0" w:beforeAutospacing="0" w:after="0" w:afterAutospacing="0"/>
              <w:jc w:val="both"/>
              <w:textAlignment w:val="baseline"/>
              <w:rPr>
                <w:rFonts w:asciiTheme="minorHAnsi" w:hAnsiTheme="minorHAnsi" w:cstheme="minorHAnsi"/>
                <w:szCs w:val="22"/>
              </w:rPr>
            </w:pPr>
            <w:r w:rsidRPr="00F37142">
              <w:rPr>
                <w:rFonts w:asciiTheme="minorHAnsi" w:hAnsiTheme="minorHAnsi" w:cstheme="minorHAnsi"/>
                <w:szCs w:val="22"/>
              </w:rPr>
              <w:t xml:space="preserve">German is the language taught at The Basin Primary School with all children from Prep to Year 6 participating. Classes are timetabled weekly with an experienced specialist teacher who speaks German fluently. Our focus in the language program is acquisition of immediately useful oral language alongside being exposed to a broader curriculum. This includes cultural understanding, grammar, songs and games as well as reading and writing in the German language </w:t>
            </w:r>
          </w:p>
          <w:p w14:paraId="10D6BCAB" w14:textId="77777777" w:rsidR="00F37142" w:rsidRPr="00F37142" w:rsidRDefault="00F37142" w:rsidP="009B558A">
            <w:pPr>
              <w:jc w:val="both"/>
              <w:rPr>
                <w:rFonts w:cstheme="minorHAnsi"/>
                <w:sz w:val="24"/>
                <w:szCs w:val="24"/>
                <w:lang w:val="en-US"/>
              </w:rPr>
            </w:pPr>
            <w:r w:rsidRPr="00F37142">
              <w:rPr>
                <w:rFonts w:cstheme="minorHAnsi"/>
                <w:b/>
                <w:sz w:val="24"/>
                <w:szCs w:val="24"/>
                <w:lang w:val="en-US"/>
              </w:rPr>
              <w:lastRenderedPageBreak/>
              <w:t>CAMPS</w:t>
            </w:r>
          </w:p>
          <w:p w14:paraId="1910AE36" w14:textId="77777777" w:rsidR="00F37142" w:rsidRPr="00F37142" w:rsidRDefault="00F37142" w:rsidP="009B558A">
            <w:pPr>
              <w:jc w:val="both"/>
              <w:rPr>
                <w:rFonts w:cstheme="minorHAnsi"/>
                <w:sz w:val="24"/>
                <w:szCs w:val="24"/>
                <w:lang w:val="en-US"/>
              </w:rPr>
            </w:pPr>
            <w:r w:rsidRPr="00F37142">
              <w:rPr>
                <w:rFonts w:cstheme="minorHAnsi"/>
                <w:sz w:val="24"/>
                <w:szCs w:val="24"/>
                <w:lang w:val="en-US"/>
              </w:rPr>
              <w:t>School camps are held for students in Grades 3, 4, 5, and 6 and are seen as a valuable aspect of a fully rounded program of development for children.  The aims in conducting a camp are:</w:t>
            </w:r>
          </w:p>
          <w:p w14:paraId="2FF80909" w14:textId="77777777" w:rsidR="00F37142" w:rsidRPr="00F37142" w:rsidRDefault="00F37142" w:rsidP="009B558A">
            <w:pPr>
              <w:numPr>
                <w:ilvl w:val="0"/>
                <w:numId w:val="3"/>
              </w:numPr>
              <w:ind w:left="609" w:hanging="425"/>
              <w:jc w:val="both"/>
              <w:rPr>
                <w:rFonts w:cstheme="minorHAnsi"/>
                <w:sz w:val="24"/>
                <w:szCs w:val="24"/>
                <w:lang w:val="en-US"/>
              </w:rPr>
            </w:pPr>
            <w:r w:rsidRPr="00F37142">
              <w:rPr>
                <w:rFonts w:cstheme="minorHAnsi"/>
                <w:sz w:val="24"/>
                <w:szCs w:val="24"/>
                <w:lang w:val="en-US"/>
              </w:rPr>
              <w:t>To provide opportunities for healthy social contact outside the regular school environment for the children and their teachers.</w:t>
            </w:r>
          </w:p>
          <w:p w14:paraId="597F79AE" w14:textId="77777777" w:rsidR="00F37142" w:rsidRPr="00F37142" w:rsidRDefault="00F37142" w:rsidP="009B558A">
            <w:pPr>
              <w:numPr>
                <w:ilvl w:val="0"/>
                <w:numId w:val="3"/>
              </w:numPr>
              <w:ind w:left="609" w:hanging="425"/>
              <w:jc w:val="both"/>
              <w:rPr>
                <w:rFonts w:cstheme="minorHAnsi"/>
                <w:sz w:val="24"/>
                <w:szCs w:val="24"/>
                <w:lang w:val="en-US"/>
              </w:rPr>
            </w:pPr>
            <w:r w:rsidRPr="00F37142">
              <w:rPr>
                <w:rFonts w:cstheme="minorHAnsi"/>
                <w:sz w:val="24"/>
                <w:szCs w:val="24"/>
                <w:lang w:val="en-US"/>
              </w:rPr>
              <w:t>To develop a sense of independence amongst the children, i.e. in dressing, eating and personal hygiene, etc.</w:t>
            </w:r>
          </w:p>
          <w:p w14:paraId="0A6BF922" w14:textId="77777777" w:rsidR="00F37142" w:rsidRPr="00F37142" w:rsidRDefault="00F37142" w:rsidP="009B558A">
            <w:pPr>
              <w:numPr>
                <w:ilvl w:val="0"/>
                <w:numId w:val="3"/>
              </w:numPr>
              <w:ind w:left="609" w:hanging="425"/>
              <w:jc w:val="both"/>
              <w:rPr>
                <w:rFonts w:cstheme="minorHAnsi"/>
                <w:sz w:val="24"/>
                <w:szCs w:val="24"/>
                <w:lang w:val="en-US"/>
              </w:rPr>
            </w:pPr>
            <w:r w:rsidRPr="00F37142">
              <w:rPr>
                <w:rFonts w:cstheme="minorHAnsi"/>
                <w:sz w:val="24"/>
                <w:szCs w:val="24"/>
                <w:lang w:val="en-US"/>
              </w:rPr>
              <w:t>To provide opportunities for physical development, e.g. hiking, general fitness, outdoor activities.</w:t>
            </w:r>
          </w:p>
          <w:p w14:paraId="6B41368F" w14:textId="77777777" w:rsidR="00F37142" w:rsidRPr="00F37142" w:rsidRDefault="00F37142" w:rsidP="009B558A">
            <w:pPr>
              <w:numPr>
                <w:ilvl w:val="0"/>
                <w:numId w:val="3"/>
              </w:numPr>
              <w:ind w:left="609" w:hanging="425"/>
              <w:jc w:val="both"/>
              <w:rPr>
                <w:rFonts w:cstheme="minorHAnsi"/>
                <w:sz w:val="24"/>
                <w:szCs w:val="24"/>
                <w:lang w:val="en-US"/>
              </w:rPr>
            </w:pPr>
            <w:r w:rsidRPr="00F37142">
              <w:rPr>
                <w:rFonts w:cstheme="minorHAnsi"/>
                <w:sz w:val="24"/>
                <w:szCs w:val="24"/>
                <w:lang w:val="en-US"/>
              </w:rPr>
              <w:t>To help instil an appreciation of the natural environment of the area being visited.</w:t>
            </w:r>
          </w:p>
          <w:p w14:paraId="3FD70868" w14:textId="77777777" w:rsidR="00F37142" w:rsidRPr="00F37142" w:rsidRDefault="00F37142" w:rsidP="009B558A">
            <w:pPr>
              <w:numPr>
                <w:ilvl w:val="0"/>
                <w:numId w:val="3"/>
              </w:numPr>
              <w:ind w:left="609" w:hanging="425"/>
              <w:jc w:val="both"/>
              <w:rPr>
                <w:rFonts w:cstheme="minorHAnsi"/>
                <w:sz w:val="24"/>
                <w:szCs w:val="24"/>
                <w:lang w:val="en-US"/>
              </w:rPr>
            </w:pPr>
            <w:r w:rsidRPr="00F37142">
              <w:rPr>
                <w:rFonts w:cstheme="minorHAnsi"/>
                <w:sz w:val="24"/>
                <w:szCs w:val="24"/>
                <w:lang w:val="en-US"/>
              </w:rPr>
              <w:t>To provide educational experiences unavailable at school, e.g. visits to local industries, places of historical interest, etc.  These are integrated into the total curriculum.</w:t>
            </w:r>
          </w:p>
          <w:p w14:paraId="376A4C62" w14:textId="77777777" w:rsidR="00F37142" w:rsidRPr="00F37142" w:rsidRDefault="00F37142" w:rsidP="009B558A">
            <w:pPr>
              <w:numPr>
                <w:ilvl w:val="0"/>
                <w:numId w:val="3"/>
              </w:numPr>
              <w:ind w:left="609" w:hanging="425"/>
              <w:jc w:val="both"/>
              <w:rPr>
                <w:rFonts w:cstheme="minorHAnsi"/>
                <w:sz w:val="24"/>
                <w:szCs w:val="24"/>
                <w:lang w:val="en-US"/>
              </w:rPr>
            </w:pPr>
            <w:r w:rsidRPr="00F37142">
              <w:rPr>
                <w:rFonts w:cstheme="minorHAnsi"/>
                <w:sz w:val="24"/>
                <w:szCs w:val="24"/>
                <w:lang w:val="en-US"/>
              </w:rPr>
              <w:t>Grade 2 children experience a sleepover at school as a lead-in to our camping program.</w:t>
            </w:r>
          </w:p>
          <w:p w14:paraId="6B0C8EB6" w14:textId="5BCBD786" w:rsidR="0075713D" w:rsidRDefault="0075713D" w:rsidP="00D977A6">
            <w:pPr>
              <w:jc w:val="both"/>
              <w:rPr>
                <w:rFonts w:cstheme="minorHAnsi"/>
                <w:b/>
                <w:color w:val="0070C0"/>
                <w:sz w:val="32"/>
                <w:szCs w:val="32"/>
                <w:lang w:val="en-US"/>
              </w:rPr>
            </w:pPr>
          </w:p>
          <w:p w14:paraId="36180FD0" w14:textId="508251CB" w:rsidR="0075713D" w:rsidRDefault="00AA0DC5" w:rsidP="00D977A6">
            <w:pPr>
              <w:jc w:val="both"/>
              <w:rPr>
                <w:rFonts w:cstheme="minorHAnsi"/>
                <w:b/>
                <w:color w:val="0070C0"/>
                <w:sz w:val="32"/>
                <w:szCs w:val="32"/>
                <w:lang w:val="en-US"/>
              </w:rPr>
            </w:pPr>
            <w:r>
              <w:rPr>
                <w:rFonts w:cstheme="minorHAnsi"/>
                <w:b/>
                <w:noProof/>
                <w:color w:val="0070C0"/>
                <w:sz w:val="32"/>
                <w:szCs w:val="32"/>
                <w:lang w:val="en-US"/>
              </w:rPr>
              <w:drawing>
                <wp:inline distT="0" distB="0" distL="0" distR="0" wp14:anchorId="03E6D9DA" wp14:editId="1385ABBE">
                  <wp:extent cx="2448990" cy="1837993"/>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2906" cy="1848437"/>
                          </a:xfrm>
                          <a:prstGeom prst="rect">
                            <a:avLst/>
                          </a:prstGeom>
                          <a:noFill/>
                        </pic:spPr>
                      </pic:pic>
                    </a:graphicData>
                  </a:graphic>
                </wp:inline>
              </w:drawing>
            </w:r>
            <w:r>
              <w:rPr>
                <w:rFonts w:cstheme="minorHAnsi"/>
                <w:b/>
                <w:color w:val="0070C0"/>
                <w:sz w:val="32"/>
                <w:szCs w:val="32"/>
                <w:lang w:val="en-US"/>
              </w:rPr>
              <w:t xml:space="preserve"> </w:t>
            </w:r>
            <w:r>
              <w:rPr>
                <w:rFonts w:cstheme="minorHAnsi"/>
                <w:b/>
                <w:noProof/>
                <w:color w:val="0070C0"/>
                <w:sz w:val="32"/>
                <w:szCs w:val="32"/>
                <w:lang w:val="en-US"/>
              </w:rPr>
              <w:drawing>
                <wp:inline distT="0" distB="0" distL="0" distR="0" wp14:anchorId="0CB979A1" wp14:editId="70307005">
                  <wp:extent cx="1432366" cy="186711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5214" cy="1883861"/>
                          </a:xfrm>
                          <a:prstGeom prst="rect">
                            <a:avLst/>
                          </a:prstGeom>
                          <a:noFill/>
                        </pic:spPr>
                      </pic:pic>
                    </a:graphicData>
                  </a:graphic>
                </wp:inline>
              </w:drawing>
            </w:r>
            <w:r>
              <w:rPr>
                <w:rFonts w:cstheme="minorHAnsi"/>
                <w:b/>
                <w:color w:val="0070C0"/>
                <w:sz w:val="32"/>
                <w:szCs w:val="32"/>
                <w:lang w:val="en-US"/>
              </w:rPr>
              <w:t xml:space="preserve"> </w:t>
            </w:r>
            <w:r>
              <w:rPr>
                <w:rFonts w:cstheme="minorHAnsi"/>
                <w:b/>
                <w:noProof/>
                <w:color w:val="0070C0"/>
                <w:sz w:val="32"/>
                <w:szCs w:val="32"/>
                <w:lang w:val="en-US"/>
              </w:rPr>
              <w:drawing>
                <wp:inline distT="0" distB="0" distL="0" distR="0" wp14:anchorId="50CC81E8" wp14:editId="4CBB3F2E">
                  <wp:extent cx="2167095" cy="1870487"/>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3183" cy="1884373"/>
                          </a:xfrm>
                          <a:prstGeom prst="rect">
                            <a:avLst/>
                          </a:prstGeom>
                          <a:noFill/>
                        </pic:spPr>
                      </pic:pic>
                    </a:graphicData>
                  </a:graphic>
                </wp:inline>
              </w:drawing>
            </w:r>
          </w:p>
          <w:p w14:paraId="3309BBE9" w14:textId="77777777" w:rsidR="00AA0DC5" w:rsidRDefault="00AA0DC5" w:rsidP="00D977A6">
            <w:pPr>
              <w:jc w:val="both"/>
              <w:rPr>
                <w:rFonts w:cstheme="minorHAnsi"/>
                <w:b/>
                <w:color w:val="0070C0"/>
                <w:sz w:val="32"/>
                <w:szCs w:val="32"/>
                <w:lang w:val="en-US"/>
              </w:rPr>
            </w:pPr>
          </w:p>
          <w:p w14:paraId="74F16B5C" w14:textId="265A5D44" w:rsidR="00D977A6" w:rsidRPr="0075713D" w:rsidRDefault="00D977A6" w:rsidP="00D977A6">
            <w:pPr>
              <w:jc w:val="both"/>
              <w:rPr>
                <w:rFonts w:cstheme="minorHAnsi"/>
                <w:b/>
                <w:color w:val="0070C0"/>
                <w:sz w:val="44"/>
                <w:szCs w:val="44"/>
                <w:lang w:val="en-US"/>
              </w:rPr>
            </w:pPr>
            <w:r w:rsidRPr="0075713D">
              <w:rPr>
                <w:rFonts w:cstheme="minorHAnsi"/>
                <w:b/>
                <w:color w:val="0070C0"/>
                <w:sz w:val="44"/>
                <w:szCs w:val="44"/>
                <w:lang w:val="en-US"/>
              </w:rPr>
              <w:t>How to enrol your child</w:t>
            </w:r>
          </w:p>
          <w:p w14:paraId="6CB09511" w14:textId="77777777" w:rsidR="00D977A6" w:rsidRPr="00F37142" w:rsidRDefault="00D977A6" w:rsidP="00D977A6">
            <w:pPr>
              <w:jc w:val="both"/>
              <w:rPr>
                <w:rFonts w:cstheme="minorHAnsi"/>
                <w:lang w:val="en-US"/>
              </w:rPr>
            </w:pPr>
          </w:p>
          <w:p w14:paraId="4D5395B3" w14:textId="77777777" w:rsidR="00D977A6" w:rsidRPr="00F37142" w:rsidRDefault="00D977A6" w:rsidP="00D977A6">
            <w:pPr>
              <w:numPr>
                <w:ilvl w:val="0"/>
                <w:numId w:val="1"/>
              </w:numPr>
              <w:jc w:val="both"/>
              <w:rPr>
                <w:rFonts w:cstheme="minorHAnsi"/>
                <w:sz w:val="24"/>
                <w:szCs w:val="24"/>
                <w:lang w:val="en-US"/>
              </w:rPr>
            </w:pPr>
            <w:r w:rsidRPr="00F37142">
              <w:rPr>
                <w:rFonts w:cstheme="minorHAnsi"/>
                <w:sz w:val="24"/>
                <w:szCs w:val="24"/>
                <w:lang w:val="en-US"/>
              </w:rPr>
              <w:t>Fill out the Enrolment form available from school.</w:t>
            </w:r>
          </w:p>
          <w:p w14:paraId="1AA2DCDB" w14:textId="77777777" w:rsidR="00D977A6" w:rsidRPr="00F37142" w:rsidRDefault="00D977A6" w:rsidP="00D977A6">
            <w:pPr>
              <w:numPr>
                <w:ilvl w:val="0"/>
                <w:numId w:val="1"/>
              </w:numPr>
              <w:jc w:val="both"/>
              <w:rPr>
                <w:rFonts w:cstheme="minorHAnsi"/>
                <w:sz w:val="24"/>
                <w:szCs w:val="24"/>
                <w:lang w:val="en-US"/>
              </w:rPr>
            </w:pPr>
            <w:r w:rsidRPr="00F37142">
              <w:rPr>
                <w:rFonts w:cstheme="minorHAnsi"/>
                <w:sz w:val="24"/>
                <w:szCs w:val="24"/>
                <w:lang w:val="en-US"/>
              </w:rPr>
              <w:t>Provide us with proof of the child’s age (e.g. Birth Certificate/Extract of Entry) – this can be photocopied at school.</w:t>
            </w:r>
          </w:p>
          <w:p w14:paraId="74FF7574" w14:textId="77777777" w:rsidR="00D977A6" w:rsidRPr="00F37142" w:rsidRDefault="00D977A6" w:rsidP="00D977A6">
            <w:pPr>
              <w:numPr>
                <w:ilvl w:val="0"/>
                <w:numId w:val="1"/>
              </w:numPr>
              <w:jc w:val="both"/>
              <w:rPr>
                <w:rFonts w:cstheme="minorHAnsi"/>
                <w:sz w:val="24"/>
                <w:szCs w:val="24"/>
                <w:lang w:val="en-US"/>
              </w:rPr>
            </w:pPr>
            <w:r w:rsidRPr="00F37142">
              <w:rPr>
                <w:rFonts w:cstheme="minorHAnsi"/>
                <w:sz w:val="24"/>
                <w:szCs w:val="24"/>
                <w:lang w:val="en-US"/>
              </w:rPr>
              <w:t>Bring the child’s Immunisation Certificate which may be obtained from Australian Childhood Immunisation Register (ACIR) by calling them on 1800 653 809.</w:t>
            </w:r>
          </w:p>
          <w:p w14:paraId="0749D051" w14:textId="77777777" w:rsidR="00D977A6" w:rsidRPr="00F37142" w:rsidRDefault="00D977A6" w:rsidP="00D977A6">
            <w:pPr>
              <w:jc w:val="both"/>
              <w:rPr>
                <w:rFonts w:cstheme="minorHAnsi"/>
                <w:sz w:val="24"/>
                <w:szCs w:val="24"/>
                <w:lang w:val="en-US"/>
              </w:rPr>
            </w:pPr>
          </w:p>
          <w:p w14:paraId="35C95991" w14:textId="77777777" w:rsidR="00D977A6" w:rsidRPr="00F37142" w:rsidRDefault="00D977A6" w:rsidP="00D977A6">
            <w:pPr>
              <w:jc w:val="both"/>
              <w:rPr>
                <w:rFonts w:cstheme="minorHAnsi"/>
                <w:sz w:val="24"/>
                <w:szCs w:val="24"/>
                <w:lang w:val="en-US"/>
              </w:rPr>
            </w:pPr>
            <w:r w:rsidRPr="00F37142">
              <w:rPr>
                <w:rFonts w:cstheme="minorHAnsi"/>
                <w:sz w:val="24"/>
                <w:szCs w:val="24"/>
                <w:lang w:val="en-US"/>
              </w:rPr>
              <w:t xml:space="preserve">Enrolment places will be offered to existing families with a prep starting and to families within our zone. We will fill the remaining places from outside the zone in order of receiving enrolment forms. Enrolments will be finalized by August.   </w:t>
            </w:r>
          </w:p>
          <w:p w14:paraId="087DD49D" w14:textId="77777777" w:rsidR="00D977A6" w:rsidRPr="00F37142" w:rsidRDefault="00D977A6" w:rsidP="00D977A6">
            <w:pPr>
              <w:jc w:val="both"/>
              <w:rPr>
                <w:rFonts w:cstheme="minorHAnsi"/>
                <w:sz w:val="24"/>
                <w:szCs w:val="24"/>
                <w:lang w:val="en-US"/>
              </w:rPr>
            </w:pPr>
          </w:p>
          <w:p w14:paraId="5E5242B5" w14:textId="77777777" w:rsidR="00D977A6" w:rsidRPr="00F37142" w:rsidRDefault="00D977A6" w:rsidP="00D977A6">
            <w:pPr>
              <w:jc w:val="both"/>
              <w:rPr>
                <w:rFonts w:cstheme="minorHAnsi"/>
                <w:sz w:val="24"/>
                <w:szCs w:val="24"/>
                <w:lang w:val="en-US"/>
              </w:rPr>
            </w:pPr>
            <w:r w:rsidRPr="00F37142">
              <w:rPr>
                <w:rFonts w:cstheme="minorHAnsi"/>
                <w:sz w:val="24"/>
                <w:szCs w:val="24"/>
                <w:lang w:val="en-US"/>
              </w:rPr>
              <w:t>The Basin Primary School “Transition from Kinder” program on which will run in Term 4 will provide an opportunity for your child to spend some time in the school setting as well as running information sessions for parents.</w:t>
            </w:r>
          </w:p>
          <w:p w14:paraId="51495783" w14:textId="77777777" w:rsidR="00D977A6" w:rsidRPr="00F37142" w:rsidRDefault="00D977A6" w:rsidP="00D977A6">
            <w:pPr>
              <w:jc w:val="both"/>
              <w:rPr>
                <w:rFonts w:cstheme="minorHAnsi"/>
                <w:sz w:val="24"/>
                <w:szCs w:val="24"/>
                <w:lang w:val="en-US"/>
              </w:rPr>
            </w:pPr>
          </w:p>
          <w:p w14:paraId="05AF2951" w14:textId="77777777" w:rsidR="00D977A6" w:rsidRPr="00F37142" w:rsidRDefault="00D977A6" w:rsidP="00D977A6">
            <w:pPr>
              <w:jc w:val="both"/>
              <w:rPr>
                <w:rFonts w:cstheme="minorHAnsi"/>
                <w:sz w:val="24"/>
                <w:szCs w:val="24"/>
                <w:lang w:val="en-US"/>
              </w:rPr>
            </w:pPr>
            <w:r w:rsidRPr="00F37142">
              <w:rPr>
                <w:rFonts w:cstheme="minorHAnsi"/>
                <w:sz w:val="24"/>
                <w:szCs w:val="24"/>
                <w:lang w:val="en-US"/>
              </w:rPr>
              <w:t>We look forward to seeing you at The Basin Primary School.</w:t>
            </w:r>
          </w:p>
          <w:p w14:paraId="2BD0AB0B" w14:textId="77777777" w:rsidR="00D977A6" w:rsidRPr="00F37142" w:rsidRDefault="00D977A6" w:rsidP="00D977A6">
            <w:pPr>
              <w:jc w:val="both"/>
              <w:rPr>
                <w:rFonts w:cstheme="minorHAnsi"/>
                <w:sz w:val="24"/>
                <w:szCs w:val="24"/>
                <w:lang w:val="en-US"/>
              </w:rPr>
            </w:pPr>
          </w:p>
          <w:p w14:paraId="7F3E9BAF" w14:textId="77777777" w:rsidR="00D977A6" w:rsidRPr="00F37142" w:rsidRDefault="00D977A6" w:rsidP="00D977A6">
            <w:pPr>
              <w:jc w:val="both"/>
              <w:rPr>
                <w:rFonts w:cstheme="minorHAnsi"/>
                <w:sz w:val="24"/>
                <w:szCs w:val="24"/>
                <w:lang w:val="en-US"/>
              </w:rPr>
            </w:pPr>
            <w:r w:rsidRPr="00F37142">
              <w:rPr>
                <w:rFonts w:cstheme="minorHAnsi"/>
                <w:sz w:val="24"/>
                <w:szCs w:val="24"/>
                <w:lang w:val="en-US"/>
              </w:rPr>
              <w:t>David Orlandi</w:t>
            </w:r>
            <w:r w:rsidRPr="00F37142">
              <w:rPr>
                <w:rFonts w:cstheme="minorHAnsi"/>
                <w:sz w:val="24"/>
                <w:szCs w:val="24"/>
                <w:lang w:val="en-US"/>
              </w:rPr>
              <w:tab/>
            </w:r>
            <w:r w:rsidRPr="00F37142">
              <w:rPr>
                <w:rFonts w:cstheme="minorHAnsi"/>
                <w:sz w:val="24"/>
                <w:szCs w:val="24"/>
                <w:lang w:val="en-US"/>
              </w:rPr>
              <w:tab/>
              <w:t>Dale Goldsmith</w:t>
            </w:r>
            <w:r w:rsidRPr="00F37142">
              <w:rPr>
                <w:rFonts w:cstheme="minorHAnsi"/>
                <w:sz w:val="24"/>
                <w:szCs w:val="24"/>
                <w:lang w:val="en-US"/>
              </w:rPr>
              <w:tab/>
            </w:r>
            <w:r w:rsidRPr="00F37142">
              <w:rPr>
                <w:rFonts w:cstheme="minorHAnsi"/>
                <w:sz w:val="24"/>
                <w:szCs w:val="24"/>
                <w:lang w:val="en-US"/>
              </w:rPr>
              <w:tab/>
              <w:t>Donna Krenn</w:t>
            </w:r>
          </w:p>
          <w:p w14:paraId="1FE78ED9" w14:textId="77777777" w:rsidR="00D977A6" w:rsidRPr="00F37142" w:rsidRDefault="00D977A6" w:rsidP="00D977A6">
            <w:pPr>
              <w:jc w:val="both"/>
              <w:rPr>
                <w:rFonts w:cstheme="minorHAnsi"/>
                <w:sz w:val="24"/>
                <w:szCs w:val="24"/>
              </w:rPr>
            </w:pPr>
            <w:r w:rsidRPr="00F37142">
              <w:rPr>
                <w:rFonts w:cstheme="minorHAnsi"/>
                <w:sz w:val="24"/>
                <w:szCs w:val="24"/>
                <w:lang w:val="en-US"/>
              </w:rPr>
              <w:t>Principal</w:t>
            </w:r>
            <w:r w:rsidRPr="00F37142">
              <w:rPr>
                <w:rFonts w:cstheme="minorHAnsi"/>
                <w:sz w:val="24"/>
                <w:szCs w:val="24"/>
                <w:lang w:val="en-US"/>
              </w:rPr>
              <w:tab/>
            </w:r>
            <w:r w:rsidRPr="00F37142">
              <w:rPr>
                <w:rFonts w:cstheme="minorHAnsi"/>
                <w:sz w:val="24"/>
                <w:szCs w:val="24"/>
                <w:lang w:val="en-US"/>
              </w:rPr>
              <w:tab/>
              <w:t>Assistant Principal</w:t>
            </w:r>
            <w:r w:rsidRPr="00F37142">
              <w:rPr>
                <w:rFonts w:cstheme="minorHAnsi"/>
                <w:sz w:val="24"/>
                <w:szCs w:val="24"/>
                <w:lang w:val="en-US"/>
              </w:rPr>
              <w:tab/>
            </w:r>
            <w:r w:rsidRPr="00F37142">
              <w:rPr>
                <w:rFonts w:cstheme="minorHAnsi"/>
                <w:sz w:val="24"/>
                <w:szCs w:val="24"/>
                <w:lang w:val="en-US"/>
              </w:rPr>
              <w:tab/>
              <w:t>Assistant Principal</w:t>
            </w:r>
          </w:p>
          <w:p w14:paraId="115FE17E" w14:textId="77777777" w:rsidR="00D977A6" w:rsidRPr="00F37142" w:rsidRDefault="00D977A6" w:rsidP="00D977A6">
            <w:pPr>
              <w:jc w:val="both"/>
              <w:rPr>
                <w:rFonts w:cstheme="minorHAnsi"/>
                <w:b/>
                <w:sz w:val="24"/>
                <w:szCs w:val="24"/>
                <w:lang w:val="en-US"/>
              </w:rPr>
            </w:pPr>
          </w:p>
          <w:p w14:paraId="040113D6" w14:textId="4CC663AD" w:rsidR="00F37142" w:rsidRDefault="00F37142" w:rsidP="009B558A">
            <w:pPr>
              <w:jc w:val="both"/>
              <w:rPr>
                <w:rFonts w:cstheme="minorHAnsi"/>
                <w:b/>
                <w:sz w:val="24"/>
                <w:szCs w:val="24"/>
                <w:lang w:val="en-US"/>
              </w:rPr>
            </w:pPr>
          </w:p>
          <w:p w14:paraId="55C4E4A8" w14:textId="77777777" w:rsidR="00D977A6" w:rsidRDefault="00D977A6" w:rsidP="009B558A">
            <w:pPr>
              <w:jc w:val="both"/>
              <w:rPr>
                <w:rFonts w:cstheme="minorHAnsi"/>
                <w:b/>
                <w:color w:val="0070C0"/>
                <w:sz w:val="36"/>
                <w:szCs w:val="36"/>
                <w:lang w:val="en-US"/>
              </w:rPr>
            </w:pPr>
          </w:p>
          <w:p w14:paraId="71EAB332" w14:textId="023E4939" w:rsidR="009B558A" w:rsidRPr="00AA0DC5" w:rsidRDefault="009B558A" w:rsidP="009B558A">
            <w:pPr>
              <w:jc w:val="both"/>
              <w:rPr>
                <w:rFonts w:cstheme="minorHAnsi"/>
                <w:b/>
                <w:color w:val="0070C0"/>
                <w:sz w:val="44"/>
                <w:szCs w:val="44"/>
                <w:lang w:val="en-US"/>
              </w:rPr>
            </w:pPr>
            <w:r w:rsidRPr="00AA0DC5">
              <w:rPr>
                <w:rFonts w:cstheme="minorHAnsi"/>
                <w:b/>
                <w:color w:val="0070C0"/>
                <w:sz w:val="44"/>
                <w:szCs w:val="44"/>
                <w:lang w:val="en-US"/>
              </w:rPr>
              <w:t>Parental Involvement</w:t>
            </w:r>
          </w:p>
          <w:p w14:paraId="3CFC8385" w14:textId="77777777" w:rsidR="009B558A" w:rsidRPr="00F37142" w:rsidRDefault="009B558A" w:rsidP="009B558A">
            <w:pPr>
              <w:jc w:val="both"/>
              <w:rPr>
                <w:rFonts w:cstheme="minorHAnsi"/>
                <w:b/>
                <w:sz w:val="24"/>
                <w:szCs w:val="24"/>
                <w:lang w:val="en-US"/>
              </w:rPr>
            </w:pPr>
          </w:p>
          <w:p w14:paraId="5B544427" w14:textId="77777777" w:rsidR="009B558A" w:rsidRPr="009B558A" w:rsidRDefault="009B558A" w:rsidP="009B558A">
            <w:pPr>
              <w:jc w:val="both"/>
              <w:rPr>
                <w:rFonts w:cstheme="minorHAnsi"/>
                <w:b/>
                <w:sz w:val="24"/>
                <w:szCs w:val="24"/>
                <w:lang w:val="en-US"/>
              </w:rPr>
            </w:pPr>
            <w:r w:rsidRPr="009B558A">
              <w:rPr>
                <w:rFonts w:cstheme="minorHAnsi"/>
                <w:b/>
                <w:sz w:val="24"/>
                <w:szCs w:val="24"/>
                <w:lang w:val="en-US"/>
              </w:rPr>
              <w:t>PARENT ASSISTANCE WITH CLASS ACTIVITIES</w:t>
            </w:r>
          </w:p>
          <w:p w14:paraId="4AC7718C" w14:textId="77777777" w:rsidR="009B558A" w:rsidRPr="009B558A" w:rsidRDefault="009B558A" w:rsidP="009B558A">
            <w:pPr>
              <w:jc w:val="both"/>
              <w:rPr>
                <w:rFonts w:cstheme="minorHAnsi"/>
                <w:bCs/>
                <w:sz w:val="24"/>
                <w:szCs w:val="24"/>
                <w:lang w:val="en-US"/>
              </w:rPr>
            </w:pPr>
            <w:r w:rsidRPr="009B558A">
              <w:rPr>
                <w:rFonts w:cstheme="minorHAnsi"/>
                <w:bCs/>
                <w:sz w:val="24"/>
                <w:szCs w:val="24"/>
                <w:lang w:val="en-US"/>
              </w:rPr>
              <w:t>Many parents give up their time to assist with class activities.  Involvement in reading programs, swimming and sporting activities, craft programs and excursions all contribute to the overall development of all children.  The staff and children value the contribution.  Parents will be advised of the areas where the class teacher would appreciate your help.  Please note – all parents volunteering in classrooms and excursions, must have a Working with Children Check and provide those details to the office.</w:t>
            </w:r>
          </w:p>
          <w:p w14:paraId="605BD87B" w14:textId="77777777" w:rsidR="009B558A" w:rsidRPr="009B558A" w:rsidRDefault="009B558A" w:rsidP="009B558A">
            <w:pPr>
              <w:jc w:val="both"/>
              <w:rPr>
                <w:rFonts w:cstheme="minorHAnsi"/>
                <w:b/>
                <w:sz w:val="24"/>
                <w:szCs w:val="24"/>
                <w:lang w:val="en-US"/>
              </w:rPr>
            </w:pPr>
          </w:p>
          <w:p w14:paraId="3E8CD19B" w14:textId="77777777" w:rsidR="009B558A" w:rsidRPr="009B558A" w:rsidRDefault="009B558A" w:rsidP="009B558A">
            <w:pPr>
              <w:jc w:val="both"/>
              <w:rPr>
                <w:rFonts w:cstheme="minorHAnsi"/>
                <w:b/>
                <w:sz w:val="24"/>
                <w:szCs w:val="24"/>
                <w:lang w:val="en-US"/>
              </w:rPr>
            </w:pPr>
            <w:r w:rsidRPr="009B558A">
              <w:rPr>
                <w:rFonts w:cstheme="minorHAnsi"/>
                <w:b/>
                <w:sz w:val="24"/>
                <w:szCs w:val="24"/>
                <w:lang w:val="en-US"/>
              </w:rPr>
              <w:t xml:space="preserve">WORKING BEES  </w:t>
            </w:r>
          </w:p>
          <w:p w14:paraId="3B5208DE" w14:textId="7010F61D" w:rsidR="009B558A" w:rsidRPr="009B558A" w:rsidRDefault="009B558A" w:rsidP="009B558A">
            <w:pPr>
              <w:jc w:val="both"/>
              <w:rPr>
                <w:rFonts w:cstheme="minorHAnsi"/>
                <w:bCs/>
                <w:sz w:val="24"/>
                <w:szCs w:val="24"/>
                <w:lang w:val="en-US"/>
              </w:rPr>
            </w:pPr>
            <w:r w:rsidRPr="009B558A">
              <w:rPr>
                <w:rFonts w:cstheme="minorHAnsi"/>
                <w:bCs/>
                <w:sz w:val="24"/>
                <w:szCs w:val="24"/>
                <w:lang w:val="en-US"/>
              </w:rPr>
              <w:t xml:space="preserve">The Buildings &amp; Grounds Sub-committee organises working bees during the years to enable regular maintenance and upkeep of the school buildings and grounds.  Many parents and their children actively participate and have extensively helped improve the school’s facilities.  Dates and times will be published in the weekly newsletter. If you are unable to attend on an organised </w:t>
            </w:r>
            <w:r w:rsidR="0075713D" w:rsidRPr="009B558A">
              <w:rPr>
                <w:rFonts w:cstheme="minorHAnsi"/>
                <w:bCs/>
                <w:sz w:val="24"/>
                <w:szCs w:val="24"/>
                <w:lang w:val="en-US"/>
              </w:rPr>
              <w:t>day but</w:t>
            </w:r>
            <w:r w:rsidRPr="009B558A">
              <w:rPr>
                <w:rFonts w:cstheme="minorHAnsi"/>
                <w:bCs/>
                <w:sz w:val="24"/>
                <w:szCs w:val="24"/>
                <w:lang w:val="en-US"/>
              </w:rPr>
              <w:t xml:space="preserve"> would like to offer your services on another date, please contact the Office.</w:t>
            </w:r>
          </w:p>
          <w:p w14:paraId="552AF328" w14:textId="77777777" w:rsidR="009B558A" w:rsidRPr="009B558A" w:rsidRDefault="009B558A" w:rsidP="009B558A">
            <w:pPr>
              <w:jc w:val="both"/>
              <w:rPr>
                <w:rFonts w:cstheme="minorHAnsi"/>
                <w:b/>
                <w:sz w:val="24"/>
                <w:szCs w:val="24"/>
                <w:lang w:val="en-US"/>
              </w:rPr>
            </w:pPr>
          </w:p>
          <w:p w14:paraId="6BBF1C72" w14:textId="77777777" w:rsidR="009B558A" w:rsidRPr="009B558A" w:rsidRDefault="009B558A" w:rsidP="009B558A">
            <w:pPr>
              <w:jc w:val="both"/>
              <w:rPr>
                <w:rFonts w:cstheme="minorHAnsi"/>
                <w:b/>
                <w:sz w:val="24"/>
                <w:szCs w:val="24"/>
                <w:lang w:val="en-US"/>
              </w:rPr>
            </w:pPr>
            <w:r w:rsidRPr="009B558A">
              <w:rPr>
                <w:rFonts w:cstheme="minorHAnsi"/>
                <w:b/>
                <w:sz w:val="24"/>
                <w:szCs w:val="24"/>
                <w:lang w:val="en-US"/>
              </w:rPr>
              <w:t>PARENTS &amp; FRIENDS ASSOCIATION (PFA)</w:t>
            </w:r>
          </w:p>
          <w:p w14:paraId="1DB3363B" w14:textId="77777777" w:rsidR="009B558A" w:rsidRPr="009B558A" w:rsidRDefault="009B558A" w:rsidP="009B558A">
            <w:pPr>
              <w:jc w:val="both"/>
              <w:rPr>
                <w:rFonts w:cstheme="minorHAnsi"/>
                <w:bCs/>
                <w:sz w:val="24"/>
                <w:szCs w:val="24"/>
                <w:lang w:val="en-US"/>
              </w:rPr>
            </w:pPr>
            <w:r w:rsidRPr="009B558A">
              <w:rPr>
                <w:rFonts w:cstheme="minorHAnsi"/>
                <w:bCs/>
                <w:sz w:val="24"/>
                <w:szCs w:val="24"/>
                <w:lang w:val="en-US"/>
              </w:rPr>
              <w:t>Our Parents &amp; Friends Association (PFA) is an active group providing fundraising activities for the whole community, social gatherings and evenings.  In Term 1 the PFA help to organise a Prep Family Fun night for Prep parents to get to know each other.</w:t>
            </w:r>
          </w:p>
          <w:p w14:paraId="7F342FCD" w14:textId="77777777" w:rsidR="009B558A" w:rsidRPr="009B558A" w:rsidRDefault="009B558A" w:rsidP="009B558A">
            <w:pPr>
              <w:jc w:val="both"/>
              <w:rPr>
                <w:rFonts w:cstheme="minorHAnsi"/>
                <w:b/>
                <w:sz w:val="24"/>
                <w:szCs w:val="24"/>
                <w:lang w:val="en-US"/>
              </w:rPr>
            </w:pPr>
          </w:p>
          <w:p w14:paraId="101AB86C" w14:textId="77777777" w:rsidR="009B558A" w:rsidRPr="009B558A" w:rsidRDefault="009B558A" w:rsidP="009B558A">
            <w:pPr>
              <w:jc w:val="both"/>
              <w:rPr>
                <w:rFonts w:cstheme="minorHAnsi"/>
                <w:bCs/>
                <w:sz w:val="24"/>
                <w:szCs w:val="24"/>
                <w:lang w:val="en-US"/>
              </w:rPr>
            </w:pPr>
            <w:r w:rsidRPr="009B558A">
              <w:rPr>
                <w:rFonts w:cstheme="minorHAnsi"/>
                <w:bCs/>
                <w:sz w:val="24"/>
                <w:szCs w:val="24"/>
                <w:lang w:val="en-US"/>
              </w:rPr>
              <w:t>All parents can be part of the PFA, which supports the school through:</w:t>
            </w:r>
          </w:p>
          <w:p w14:paraId="6C21BEE7" w14:textId="01C67732" w:rsidR="009B558A" w:rsidRPr="009B558A" w:rsidRDefault="009B558A" w:rsidP="009B558A">
            <w:pPr>
              <w:pStyle w:val="ListParagraph"/>
              <w:numPr>
                <w:ilvl w:val="0"/>
                <w:numId w:val="4"/>
              </w:numPr>
              <w:jc w:val="both"/>
              <w:rPr>
                <w:rFonts w:cstheme="minorHAnsi"/>
                <w:bCs/>
                <w:sz w:val="24"/>
                <w:szCs w:val="24"/>
                <w:lang w:val="en-US"/>
              </w:rPr>
            </w:pPr>
            <w:r w:rsidRPr="009B558A">
              <w:rPr>
                <w:rFonts w:cstheme="minorHAnsi"/>
                <w:bCs/>
                <w:sz w:val="24"/>
                <w:szCs w:val="24"/>
                <w:lang w:val="en-US"/>
              </w:rPr>
              <w:t>Providing practical ways for parents to get involved in school life</w:t>
            </w:r>
          </w:p>
          <w:p w14:paraId="65A5A28B" w14:textId="2621ADBA" w:rsidR="009B558A" w:rsidRPr="009B558A" w:rsidRDefault="009B558A" w:rsidP="009B558A">
            <w:pPr>
              <w:pStyle w:val="ListParagraph"/>
              <w:numPr>
                <w:ilvl w:val="0"/>
                <w:numId w:val="4"/>
              </w:numPr>
              <w:jc w:val="both"/>
              <w:rPr>
                <w:rFonts w:cstheme="minorHAnsi"/>
                <w:bCs/>
                <w:sz w:val="24"/>
                <w:szCs w:val="24"/>
                <w:lang w:val="en-US"/>
              </w:rPr>
            </w:pPr>
            <w:r w:rsidRPr="009B558A">
              <w:rPr>
                <w:rFonts w:cstheme="minorHAnsi"/>
                <w:bCs/>
                <w:sz w:val="24"/>
                <w:szCs w:val="24"/>
                <w:lang w:val="en-US"/>
              </w:rPr>
              <w:t>Gaining insights into school programs and planning</w:t>
            </w:r>
          </w:p>
          <w:p w14:paraId="1E59ADCD" w14:textId="60E441B7" w:rsidR="009B558A" w:rsidRPr="009B558A" w:rsidRDefault="009B558A" w:rsidP="009B558A">
            <w:pPr>
              <w:pStyle w:val="ListParagraph"/>
              <w:numPr>
                <w:ilvl w:val="0"/>
                <w:numId w:val="4"/>
              </w:numPr>
              <w:jc w:val="both"/>
              <w:rPr>
                <w:rFonts w:cstheme="minorHAnsi"/>
                <w:bCs/>
                <w:sz w:val="24"/>
                <w:szCs w:val="24"/>
                <w:lang w:val="en-US"/>
              </w:rPr>
            </w:pPr>
            <w:r w:rsidRPr="009B558A">
              <w:rPr>
                <w:rFonts w:cstheme="minorHAnsi"/>
                <w:bCs/>
                <w:sz w:val="24"/>
                <w:szCs w:val="24"/>
                <w:lang w:val="en-US"/>
              </w:rPr>
              <w:t>Sharing and passing on ideas</w:t>
            </w:r>
          </w:p>
          <w:p w14:paraId="716D5C40" w14:textId="749C8EED" w:rsidR="009B558A" w:rsidRPr="009B558A" w:rsidRDefault="009B558A" w:rsidP="009B558A">
            <w:pPr>
              <w:pStyle w:val="ListParagraph"/>
              <w:numPr>
                <w:ilvl w:val="0"/>
                <w:numId w:val="4"/>
              </w:numPr>
              <w:jc w:val="both"/>
              <w:rPr>
                <w:rFonts w:cstheme="minorHAnsi"/>
                <w:bCs/>
                <w:sz w:val="24"/>
                <w:szCs w:val="24"/>
                <w:lang w:val="en-US"/>
              </w:rPr>
            </w:pPr>
            <w:r w:rsidRPr="009B558A">
              <w:rPr>
                <w:rFonts w:cstheme="minorHAnsi"/>
                <w:bCs/>
                <w:sz w:val="24"/>
                <w:szCs w:val="24"/>
                <w:lang w:val="en-US"/>
              </w:rPr>
              <w:t>Organising community social activities</w:t>
            </w:r>
          </w:p>
          <w:p w14:paraId="58CCCDAA" w14:textId="77777777" w:rsidR="009B558A" w:rsidRDefault="009B558A" w:rsidP="009B558A">
            <w:pPr>
              <w:pStyle w:val="ListParagraph"/>
              <w:numPr>
                <w:ilvl w:val="0"/>
                <w:numId w:val="4"/>
              </w:numPr>
              <w:jc w:val="both"/>
              <w:rPr>
                <w:rFonts w:cstheme="minorHAnsi"/>
                <w:bCs/>
                <w:sz w:val="24"/>
                <w:szCs w:val="24"/>
                <w:lang w:val="en-US"/>
              </w:rPr>
            </w:pPr>
            <w:r w:rsidRPr="009B558A">
              <w:rPr>
                <w:rFonts w:cstheme="minorHAnsi"/>
                <w:bCs/>
                <w:sz w:val="24"/>
                <w:szCs w:val="24"/>
                <w:lang w:val="en-US"/>
              </w:rPr>
              <w:t>Providing services to the children, e.g. Mother’s and Father’s Day Stalls, special hot lunch days, etc.</w:t>
            </w:r>
          </w:p>
          <w:p w14:paraId="385EBABD" w14:textId="65FDE87C" w:rsidR="009B558A" w:rsidRPr="009B558A" w:rsidRDefault="009B558A" w:rsidP="009B558A">
            <w:pPr>
              <w:pStyle w:val="ListParagraph"/>
              <w:numPr>
                <w:ilvl w:val="0"/>
                <w:numId w:val="4"/>
              </w:numPr>
              <w:jc w:val="both"/>
              <w:rPr>
                <w:rFonts w:cstheme="minorHAnsi"/>
                <w:bCs/>
                <w:sz w:val="24"/>
                <w:szCs w:val="24"/>
                <w:lang w:val="en-US"/>
              </w:rPr>
            </w:pPr>
            <w:r w:rsidRPr="009B558A">
              <w:rPr>
                <w:rFonts w:cstheme="minorHAnsi"/>
                <w:bCs/>
                <w:sz w:val="24"/>
                <w:szCs w:val="24"/>
                <w:lang w:val="en-US"/>
              </w:rPr>
              <w:t>Having a co-opted member on School Council</w:t>
            </w:r>
          </w:p>
          <w:p w14:paraId="252EBB47" w14:textId="07907ADF" w:rsidR="009B558A" w:rsidRPr="009B558A" w:rsidRDefault="009B558A" w:rsidP="009B558A">
            <w:pPr>
              <w:pStyle w:val="ListParagraph"/>
              <w:numPr>
                <w:ilvl w:val="0"/>
                <w:numId w:val="4"/>
              </w:numPr>
              <w:jc w:val="both"/>
              <w:rPr>
                <w:rFonts w:cstheme="minorHAnsi"/>
                <w:bCs/>
                <w:sz w:val="24"/>
                <w:szCs w:val="24"/>
                <w:lang w:val="en-US"/>
              </w:rPr>
            </w:pPr>
            <w:r w:rsidRPr="009B558A">
              <w:rPr>
                <w:rFonts w:cstheme="minorHAnsi"/>
                <w:bCs/>
                <w:sz w:val="24"/>
                <w:szCs w:val="24"/>
                <w:lang w:val="en-US"/>
              </w:rPr>
              <w:t>Providing funds for the benefit of the children.</w:t>
            </w:r>
          </w:p>
          <w:p w14:paraId="0CD36BBC" w14:textId="77777777" w:rsidR="009B558A" w:rsidRPr="009B558A" w:rsidRDefault="009B558A" w:rsidP="009B558A">
            <w:pPr>
              <w:jc w:val="both"/>
              <w:rPr>
                <w:rFonts w:cstheme="minorHAnsi"/>
                <w:b/>
                <w:sz w:val="24"/>
                <w:szCs w:val="24"/>
                <w:lang w:val="en-US"/>
              </w:rPr>
            </w:pPr>
          </w:p>
          <w:p w14:paraId="25D8D614" w14:textId="77777777" w:rsidR="009B558A" w:rsidRPr="009B558A" w:rsidRDefault="009B558A" w:rsidP="009B558A">
            <w:pPr>
              <w:jc w:val="both"/>
              <w:rPr>
                <w:rFonts w:cstheme="minorHAnsi"/>
                <w:b/>
                <w:sz w:val="24"/>
                <w:szCs w:val="24"/>
                <w:lang w:val="en-US"/>
              </w:rPr>
            </w:pPr>
            <w:r w:rsidRPr="009B558A">
              <w:rPr>
                <w:rFonts w:cstheme="minorHAnsi"/>
                <w:b/>
                <w:sz w:val="24"/>
                <w:szCs w:val="24"/>
                <w:lang w:val="en-US"/>
              </w:rPr>
              <w:t>SCHOOL COUNCIL</w:t>
            </w:r>
          </w:p>
          <w:p w14:paraId="0A997B63" w14:textId="77777777" w:rsidR="009B558A" w:rsidRPr="009B558A" w:rsidRDefault="009B558A" w:rsidP="009B558A">
            <w:pPr>
              <w:jc w:val="both"/>
              <w:rPr>
                <w:rFonts w:cstheme="minorHAnsi"/>
                <w:bCs/>
                <w:sz w:val="24"/>
                <w:szCs w:val="24"/>
                <w:lang w:val="en-US"/>
              </w:rPr>
            </w:pPr>
            <w:r w:rsidRPr="009B558A">
              <w:rPr>
                <w:rFonts w:cstheme="minorHAnsi"/>
                <w:bCs/>
                <w:sz w:val="24"/>
                <w:szCs w:val="24"/>
                <w:lang w:val="en-US"/>
              </w:rPr>
              <w:t>School Council meetings are held monthly on the third Monday of the month.  The meetings are open and all members of the school community are most welcome and encouraged to attend.  The meetings are the avenue by which all members of the school community can meet to hear, discuss and formally act on any issues related to School Council duties and responsibilities.  Everyone attending may join in discussions, however, only School Councilors can vote on issues.</w:t>
            </w:r>
          </w:p>
          <w:p w14:paraId="3D1F2855" w14:textId="77777777" w:rsidR="009B558A" w:rsidRPr="009B558A" w:rsidRDefault="009B558A" w:rsidP="009B558A">
            <w:pPr>
              <w:jc w:val="both"/>
              <w:rPr>
                <w:rFonts w:cstheme="minorHAnsi"/>
                <w:bCs/>
                <w:sz w:val="24"/>
                <w:szCs w:val="24"/>
                <w:lang w:val="en-US"/>
              </w:rPr>
            </w:pPr>
          </w:p>
          <w:p w14:paraId="79F580B0" w14:textId="6F5B1486" w:rsidR="00F37142" w:rsidRPr="009B558A" w:rsidRDefault="009B558A" w:rsidP="009B558A">
            <w:pPr>
              <w:jc w:val="both"/>
              <w:rPr>
                <w:rFonts w:cstheme="minorHAnsi"/>
                <w:bCs/>
                <w:sz w:val="24"/>
                <w:szCs w:val="24"/>
                <w:lang w:val="en-US"/>
              </w:rPr>
            </w:pPr>
            <w:r w:rsidRPr="009B558A">
              <w:rPr>
                <w:rFonts w:cstheme="minorHAnsi"/>
                <w:bCs/>
                <w:sz w:val="24"/>
                <w:szCs w:val="24"/>
                <w:lang w:val="en-US"/>
              </w:rPr>
              <w:t>Council has the responsibility to determine the educational policy of the school, oversee grounds and buildings, ensure the monies coming into the hands of Council are expended properly, and generally foster the school community’s interest to ensure the children attending The Basin Primary School have access to the highest quality educational programs and a pleasant and safe environment.</w:t>
            </w:r>
          </w:p>
          <w:p w14:paraId="5393A35F" w14:textId="77777777" w:rsidR="00F37142" w:rsidRPr="00F37142" w:rsidRDefault="00F37142" w:rsidP="009B558A">
            <w:pPr>
              <w:jc w:val="both"/>
              <w:rPr>
                <w:rFonts w:cstheme="minorHAnsi"/>
                <w:b/>
                <w:sz w:val="24"/>
                <w:szCs w:val="24"/>
                <w:lang w:val="en-US"/>
              </w:rPr>
            </w:pPr>
          </w:p>
          <w:p w14:paraId="2C22E6EF" w14:textId="503023B6" w:rsidR="00B93C1A" w:rsidRDefault="00B93C1A" w:rsidP="009B558A">
            <w:pPr>
              <w:jc w:val="both"/>
              <w:rPr>
                <w:rFonts w:cstheme="minorHAnsi"/>
                <w:b/>
                <w:sz w:val="24"/>
                <w:szCs w:val="24"/>
                <w:lang w:val="en-US"/>
              </w:rPr>
            </w:pPr>
          </w:p>
          <w:p w14:paraId="1A1D02F3" w14:textId="77777777" w:rsidR="00EC4626" w:rsidRPr="00F37142" w:rsidRDefault="00EC4626" w:rsidP="009B558A">
            <w:pPr>
              <w:jc w:val="both"/>
              <w:rPr>
                <w:rFonts w:cstheme="minorHAnsi"/>
              </w:rPr>
            </w:pPr>
          </w:p>
        </w:tc>
        <w:tc>
          <w:tcPr>
            <w:tcW w:w="537" w:type="dxa"/>
            <w:shd w:val="clear" w:color="auto" w:fill="0070C0"/>
          </w:tcPr>
          <w:p w14:paraId="6606F3B3" w14:textId="77777777" w:rsidR="00EC4626" w:rsidRPr="00F37142" w:rsidRDefault="00EC4626" w:rsidP="009B558A">
            <w:pPr>
              <w:jc w:val="both"/>
              <w:rPr>
                <w:rFonts w:cstheme="minorHAnsi"/>
              </w:rPr>
            </w:pPr>
          </w:p>
        </w:tc>
      </w:tr>
    </w:tbl>
    <w:p w14:paraId="1B6E0674" w14:textId="727B8076" w:rsidR="009B558A" w:rsidRDefault="009B558A">
      <w:pPr>
        <w:rPr>
          <w:rFonts w:cstheme="minorHAnsi"/>
        </w:rPr>
      </w:pPr>
    </w:p>
    <w:tbl>
      <w:tblPr>
        <w:tblStyle w:val="TableGrid"/>
        <w:tblW w:w="0" w:type="auto"/>
        <w:tblLook w:val="04A0" w:firstRow="1" w:lastRow="0" w:firstColumn="1" w:lastColumn="0" w:noHBand="0" w:noVBand="1"/>
      </w:tblPr>
      <w:tblGrid>
        <w:gridCol w:w="9774"/>
        <w:gridCol w:w="669"/>
      </w:tblGrid>
      <w:tr w:rsidR="009B558A" w:rsidRPr="00AC77BC" w14:paraId="7C0A1BC5" w14:textId="77777777" w:rsidTr="009B558A">
        <w:tc>
          <w:tcPr>
            <w:tcW w:w="9776" w:type="dxa"/>
            <w:tcBorders>
              <w:top w:val="nil"/>
              <w:left w:val="nil"/>
              <w:bottom w:val="nil"/>
              <w:right w:val="nil"/>
            </w:tcBorders>
          </w:tcPr>
          <w:p w14:paraId="13716A07" w14:textId="753F345E" w:rsidR="009B558A" w:rsidRPr="0075713D" w:rsidRDefault="009B558A" w:rsidP="009B558A">
            <w:pPr>
              <w:jc w:val="both"/>
              <w:rPr>
                <w:rFonts w:cstheme="minorHAnsi"/>
                <w:b/>
                <w:bCs/>
                <w:color w:val="0070C0"/>
                <w:sz w:val="44"/>
                <w:szCs w:val="44"/>
              </w:rPr>
            </w:pPr>
            <w:r w:rsidRPr="0075713D">
              <w:rPr>
                <w:rFonts w:cstheme="minorHAnsi"/>
                <w:b/>
                <w:bCs/>
                <w:color w:val="0070C0"/>
                <w:sz w:val="44"/>
                <w:szCs w:val="44"/>
              </w:rPr>
              <w:t>2023 Start to School</w:t>
            </w:r>
          </w:p>
          <w:p w14:paraId="14C8E05B" w14:textId="77777777" w:rsidR="00AC77BC" w:rsidRPr="00AC77BC" w:rsidRDefault="00AC77BC" w:rsidP="009B558A">
            <w:pPr>
              <w:jc w:val="both"/>
              <w:rPr>
                <w:rFonts w:cstheme="minorHAnsi"/>
                <w:color w:val="0070C0"/>
                <w:sz w:val="24"/>
                <w:szCs w:val="24"/>
              </w:rPr>
            </w:pPr>
          </w:p>
          <w:tbl>
            <w:tblPr>
              <w:tblStyle w:val="TableGrid"/>
              <w:tblW w:w="0" w:type="auto"/>
              <w:tblBorders>
                <w:top w:val="single" w:sz="8" w:space="0" w:color="0070C0"/>
                <w:left w:val="none" w:sz="0" w:space="0" w:color="auto"/>
                <w:bottom w:val="single" w:sz="8" w:space="0" w:color="0070C0"/>
                <w:right w:val="none" w:sz="0" w:space="0" w:color="auto"/>
                <w:insideH w:val="single" w:sz="8" w:space="0" w:color="0070C0"/>
                <w:insideV w:val="none" w:sz="0" w:space="0" w:color="auto"/>
              </w:tblBorders>
              <w:tblLook w:val="04A0" w:firstRow="1" w:lastRow="0" w:firstColumn="1" w:lastColumn="0" w:noHBand="0" w:noVBand="1"/>
            </w:tblPr>
            <w:tblGrid>
              <w:gridCol w:w="3439"/>
              <w:gridCol w:w="6099"/>
            </w:tblGrid>
            <w:tr w:rsidR="00AC77BC" w:rsidRPr="00AC77BC" w14:paraId="7506AA05" w14:textId="77777777" w:rsidTr="00D977A6">
              <w:trPr>
                <w:trHeight w:val="567"/>
              </w:trPr>
              <w:tc>
                <w:tcPr>
                  <w:tcW w:w="3439" w:type="dxa"/>
                  <w:vAlign w:val="center"/>
                </w:tcPr>
                <w:p w14:paraId="6379AFE3" w14:textId="77777777" w:rsidR="00AC77BC" w:rsidRPr="00AC77BC" w:rsidRDefault="00AC77BC" w:rsidP="00D977A6">
                  <w:pPr>
                    <w:rPr>
                      <w:rFonts w:cstheme="minorHAnsi"/>
                    </w:rPr>
                  </w:pPr>
                  <w:r w:rsidRPr="00AC77BC">
                    <w:rPr>
                      <w:rFonts w:eastAsia="Calibri" w:cstheme="minorHAnsi"/>
                      <w:b/>
                      <w:sz w:val="24"/>
                      <w:szCs w:val="24"/>
                      <w:lang w:val="en-US"/>
                    </w:rPr>
                    <w:t>DATE</w:t>
                  </w:r>
                </w:p>
              </w:tc>
              <w:tc>
                <w:tcPr>
                  <w:tcW w:w="6099" w:type="dxa"/>
                  <w:vAlign w:val="center"/>
                </w:tcPr>
                <w:p w14:paraId="4E5D86BC" w14:textId="77777777" w:rsidR="00AC77BC" w:rsidRPr="00AC77BC" w:rsidRDefault="00AC77BC" w:rsidP="00D977A6">
                  <w:pPr>
                    <w:rPr>
                      <w:rFonts w:cstheme="minorHAnsi"/>
                    </w:rPr>
                  </w:pPr>
                  <w:r w:rsidRPr="00AC77BC">
                    <w:rPr>
                      <w:rFonts w:eastAsia="Calibri" w:cstheme="minorHAnsi"/>
                      <w:b/>
                      <w:sz w:val="24"/>
                      <w:szCs w:val="24"/>
                      <w:lang w:val="en-US"/>
                    </w:rPr>
                    <w:t>SCHOOL TIMES</w:t>
                  </w:r>
                </w:p>
              </w:tc>
            </w:tr>
            <w:tr w:rsidR="00AC77BC" w:rsidRPr="00AC77BC" w14:paraId="64B5D390" w14:textId="77777777" w:rsidTr="00D977A6">
              <w:trPr>
                <w:trHeight w:val="567"/>
              </w:trPr>
              <w:tc>
                <w:tcPr>
                  <w:tcW w:w="3439" w:type="dxa"/>
                  <w:vAlign w:val="center"/>
                </w:tcPr>
                <w:p w14:paraId="2A9C4B5A" w14:textId="60B4E704" w:rsidR="00AC77BC" w:rsidRPr="00634399" w:rsidRDefault="00AC77BC" w:rsidP="00D977A6">
                  <w:pPr>
                    <w:rPr>
                      <w:rFonts w:cstheme="minorHAnsi"/>
                    </w:rPr>
                  </w:pPr>
                  <w:r w:rsidRPr="00634399">
                    <w:rPr>
                      <w:rFonts w:eastAsia="Calibri" w:cstheme="minorHAnsi"/>
                      <w:sz w:val="24"/>
                      <w:szCs w:val="24"/>
                      <w:lang w:val="en-US"/>
                    </w:rPr>
                    <w:t>Monday January</w:t>
                  </w:r>
                  <w:r w:rsidR="00634399" w:rsidRPr="00634399">
                    <w:rPr>
                      <w:rFonts w:eastAsia="Calibri" w:cstheme="minorHAnsi"/>
                      <w:sz w:val="24"/>
                      <w:szCs w:val="24"/>
                      <w:lang w:val="en-US"/>
                    </w:rPr>
                    <w:t xml:space="preserve"> 30</w:t>
                  </w:r>
                </w:p>
              </w:tc>
              <w:tc>
                <w:tcPr>
                  <w:tcW w:w="6099" w:type="dxa"/>
                  <w:vAlign w:val="center"/>
                </w:tcPr>
                <w:p w14:paraId="4903753D" w14:textId="6BBFAB02" w:rsidR="00634399" w:rsidRPr="00AC77BC" w:rsidRDefault="00634399" w:rsidP="00634399">
                  <w:pPr>
                    <w:rPr>
                      <w:rFonts w:cstheme="minorHAnsi"/>
                    </w:rPr>
                  </w:pPr>
                  <w:r w:rsidRPr="00AC77BC">
                    <w:rPr>
                      <w:rFonts w:eastAsia="Calibri" w:cstheme="minorHAnsi"/>
                      <w:sz w:val="24"/>
                      <w:szCs w:val="24"/>
                      <w:lang w:val="en-US"/>
                    </w:rPr>
                    <w:t xml:space="preserve">Prep children start at 9:30am and </w:t>
                  </w:r>
                  <w:r w:rsidRPr="00AC77BC">
                    <w:rPr>
                      <w:rFonts w:eastAsia="Calibri" w:cstheme="minorHAnsi"/>
                      <w:sz w:val="24"/>
                      <w:szCs w:val="24"/>
                    </w:rPr>
                    <w:t xml:space="preserve">finish at 2.00pm. </w:t>
                  </w:r>
                </w:p>
                <w:p w14:paraId="24B5922F" w14:textId="09312064" w:rsidR="00AC77BC" w:rsidRPr="00AC77BC" w:rsidRDefault="00AC77BC" w:rsidP="00D977A6">
                  <w:pPr>
                    <w:rPr>
                      <w:rFonts w:cstheme="minorHAnsi"/>
                    </w:rPr>
                  </w:pPr>
                </w:p>
              </w:tc>
            </w:tr>
            <w:tr w:rsidR="00AC77BC" w:rsidRPr="00AC77BC" w14:paraId="6EB184B8" w14:textId="77777777" w:rsidTr="00D977A6">
              <w:trPr>
                <w:trHeight w:val="567"/>
              </w:trPr>
              <w:tc>
                <w:tcPr>
                  <w:tcW w:w="3439" w:type="dxa"/>
                  <w:vAlign w:val="center"/>
                </w:tcPr>
                <w:p w14:paraId="5AE9700D" w14:textId="77777777" w:rsidR="00AC77BC" w:rsidRPr="00634399" w:rsidRDefault="00AC77BC" w:rsidP="00D977A6">
                  <w:pPr>
                    <w:rPr>
                      <w:rFonts w:cstheme="minorHAnsi"/>
                    </w:rPr>
                  </w:pPr>
                  <w:r w:rsidRPr="00634399">
                    <w:rPr>
                      <w:rFonts w:eastAsia="Calibri" w:cstheme="minorHAnsi"/>
                      <w:sz w:val="24"/>
                      <w:szCs w:val="24"/>
                    </w:rPr>
                    <w:t>All Wednesdays in February</w:t>
                  </w:r>
                </w:p>
              </w:tc>
              <w:tc>
                <w:tcPr>
                  <w:tcW w:w="6099" w:type="dxa"/>
                  <w:vAlign w:val="center"/>
                </w:tcPr>
                <w:p w14:paraId="487C96C9" w14:textId="77777777" w:rsidR="00AC77BC" w:rsidRPr="00AC77BC" w:rsidRDefault="00AC77BC" w:rsidP="00D977A6">
                  <w:pPr>
                    <w:rPr>
                      <w:rFonts w:cstheme="minorHAnsi"/>
                    </w:rPr>
                  </w:pPr>
                  <w:r w:rsidRPr="00AC77BC">
                    <w:rPr>
                      <w:rFonts w:eastAsia="Calibri" w:cstheme="minorHAnsi"/>
                      <w:sz w:val="24"/>
                      <w:szCs w:val="24"/>
                    </w:rPr>
                    <w:t>Prep children have individual interviews - 1:1 online Department of Education Numeracy and Literacy assessments.</w:t>
                  </w:r>
                </w:p>
              </w:tc>
            </w:tr>
            <w:tr w:rsidR="00AC77BC" w:rsidRPr="00AC77BC" w14:paraId="4DFD4347" w14:textId="77777777" w:rsidTr="00D977A6">
              <w:trPr>
                <w:trHeight w:val="567"/>
              </w:trPr>
              <w:tc>
                <w:tcPr>
                  <w:tcW w:w="3439" w:type="dxa"/>
                  <w:vAlign w:val="center"/>
                </w:tcPr>
                <w:p w14:paraId="2B3D6FAC" w14:textId="6371D501" w:rsidR="00AC77BC" w:rsidRPr="00634399" w:rsidRDefault="00AC77BC" w:rsidP="00D977A6">
                  <w:pPr>
                    <w:rPr>
                      <w:rFonts w:cstheme="minorHAnsi"/>
                    </w:rPr>
                  </w:pPr>
                  <w:r w:rsidRPr="00634399">
                    <w:rPr>
                      <w:rFonts w:eastAsia="Calibri" w:cstheme="minorHAnsi"/>
                      <w:sz w:val="24"/>
                      <w:szCs w:val="24"/>
                    </w:rPr>
                    <w:t>Thursday February</w:t>
                  </w:r>
                  <w:r w:rsidR="00634399" w:rsidRPr="00634399">
                    <w:rPr>
                      <w:rFonts w:eastAsia="Calibri" w:cstheme="minorHAnsi"/>
                      <w:sz w:val="24"/>
                      <w:szCs w:val="24"/>
                    </w:rPr>
                    <w:t xml:space="preserve"> 2</w:t>
                  </w:r>
                </w:p>
              </w:tc>
              <w:tc>
                <w:tcPr>
                  <w:tcW w:w="6099" w:type="dxa"/>
                  <w:vAlign w:val="center"/>
                </w:tcPr>
                <w:p w14:paraId="6EF1D174" w14:textId="77777777" w:rsidR="00AC77BC" w:rsidRPr="00AC77BC" w:rsidRDefault="00AC77BC" w:rsidP="00D977A6">
                  <w:pPr>
                    <w:rPr>
                      <w:rFonts w:cstheme="minorHAnsi"/>
                    </w:rPr>
                  </w:pPr>
                  <w:r w:rsidRPr="00AC77BC">
                    <w:rPr>
                      <w:rFonts w:eastAsia="Calibri" w:cstheme="minorHAnsi"/>
                      <w:sz w:val="24"/>
                      <w:szCs w:val="24"/>
                    </w:rPr>
                    <w:t>Prep children’s first full day 9:00am – 3:30pm</w:t>
                  </w:r>
                </w:p>
              </w:tc>
            </w:tr>
            <w:tr w:rsidR="00AC77BC" w:rsidRPr="00AC77BC" w14:paraId="1B7EF4CA" w14:textId="77777777" w:rsidTr="00D977A6">
              <w:trPr>
                <w:trHeight w:val="567"/>
              </w:trPr>
              <w:tc>
                <w:tcPr>
                  <w:tcW w:w="3439" w:type="dxa"/>
                  <w:vAlign w:val="center"/>
                </w:tcPr>
                <w:p w14:paraId="697FAB89" w14:textId="77777777" w:rsidR="00AC77BC" w:rsidRPr="00634399" w:rsidRDefault="00AC77BC" w:rsidP="00D977A6">
                  <w:pPr>
                    <w:rPr>
                      <w:rFonts w:eastAsia="Calibri" w:cstheme="minorHAnsi"/>
                      <w:sz w:val="24"/>
                      <w:szCs w:val="24"/>
                    </w:rPr>
                  </w:pPr>
                  <w:r w:rsidRPr="00634399">
                    <w:rPr>
                      <w:rFonts w:eastAsia="Calibri" w:cstheme="minorHAnsi"/>
                      <w:sz w:val="24"/>
                      <w:szCs w:val="24"/>
                    </w:rPr>
                    <w:t xml:space="preserve">March </w:t>
                  </w:r>
                </w:p>
              </w:tc>
              <w:tc>
                <w:tcPr>
                  <w:tcW w:w="6099" w:type="dxa"/>
                  <w:vAlign w:val="center"/>
                </w:tcPr>
                <w:p w14:paraId="61E4A446" w14:textId="77777777" w:rsidR="00AC77BC" w:rsidRPr="00AC77BC" w:rsidRDefault="00AC77BC" w:rsidP="00D977A6">
                  <w:pPr>
                    <w:rPr>
                      <w:rFonts w:eastAsia="Calibri" w:cstheme="minorHAnsi"/>
                      <w:sz w:val="24"/>
                      <w:szCs w:val="24"/>
                    </w:rPr>
                  </w:pPr>
                  <w:r w:rsidRPr="00AC77BC">
                    <w:rPr>
                      <w:rFonts w:eastAsia="Calibri" w:cstheme="minorHAnsi"/>
                      <w:sz w:val="24"/>
                      <w:szCs w:val="24"/>
                    </w:rPr>
                    <w:t>Prep students full time Monday to Friday</w:t>
                  </w:r>
                </w:p>
              </w:tc>
            </w:tr>
          </w:tbl>
          <w:p w14:paraId="70819750" w14:textId="77777777" w:rsidR="00AC77BC" w:rsidRPr="00AC77BC" w:rsidRDefault="00AC77BC" w:rsidP="00AC77BC">
            <w:pPr>
              <w:jc w:val="both"/>
              <w:rPr>
                <w:rFonts w:cstheme="minorHAnsi"/>
              </w:rPr>
            </w:pPr>
          </w:p>
          <w:p w14:paraId="707C7AAF" w14:textId="77777777" w:rsidR="00D977A6" w:rsidRDefault="00D977A6" w:rsidP="00AC77BC">
            <w:pPr>
              <w:jc w:val="both"/>
              <w:rPr>
                <w:rFonts w:cstheme="minorHAnsi"/>
                <w:b/>
                <w:bCs/>
                <w:color w:val="0070C0"/>
                <w:sz w:val="28"/>
                <w:szCs w:val="28"/>
              </w:rPr>
            </w:pPr>
          </w:p>
          <w:p w14:paraId="3696BF2A" w14:textId="1687BD79" w:rsidR="00AC77BC" w:rsidRDefault="00AC77BC" w:rsidP="00AC77BC">
            <w:pPr>
              <w:jc w:val="both"/>
              <w:rPr>
                <w:rFonts w:cstheme="minorHAnsi"/>
                <w:b/>
                <w:bCs/>
                <w:color w:val="0070C0"/>
                <w:sz w:val="28"/>
                <w:szCs w:val="28"/>
              </w:rPr>
            </w:pPr>
            <w:r w:rsidRPr="00D977A6">
              <w:rPr>
                <w:rFonts w:cstheme="minorHAnsi"/>
                <w:b/>
                <w:bCs/>
                <w:color w:val="0070C0"/>
                <w:sz w:val="28"/>
                <w:szCs w:val="28"/>
              </w:rPr>
              <w:t>2023 School Term Dates</w:t>
            </w:r>
          </w:p>
          <w:p w14:paraId="7E1F6C39" w14:textId="77777777" w:rsidR="00D977A6" w:rsidRPr="00D977A6" w:rsidRDefault="00D977A6" w:rsidP="00AC77BC">
            <w:pPr>
              <w:jc w:val="both"/>
              <w:rPr>
                <w:rFonts w:cstheme="minorHAnsi"/>
                <w:b/>
                <w:bCs/>
                <w:color w:val="0070C0"/>
                <w:sz w:val="28"/>
                <w:szCs w:val="28"/>
              </w:rPr>
            </w:pPr>
          </w:p>
          <w:tbl>
            <w:tblPr>
              <w:tblStyle w:val="TableGrid"/>
              <w:tblW w:w="9493" w:type="dxa"/>
              <w:tblBorders>
                <w:top w:val="single" w:sz="8" w:space="0" w:color="0070C0"/>
                <w:left w:val="none" w:sz="0" w:space="0" w:color="auto"/>
                <w:bottom w:val="single" w:sz="8" w:space="0" w:color="0070C0"/>
                <w:right w:val="none" w:sz="0" w:space="0" w:color="auto"/>
                <w:insideH w:val="single" w:sz="8" w:space="0" w:color="0070C0"/>
                <w:insideV w:val="none" w:sz="0" w:space="0" w:color="auto"/>
              </w:tblBorders>
              <w:tblLook w:val="04A0" w:firstRow="1" w:lastRow="0" w:firstColumn="1" w:lastColumn="0" w:noHBand="0" w:noVBand="1"/>
            </w:tblPr>
            <w:tblGrid>
              <w:gridCol w:w="2735"/>
              <w:gridCol w:w="6758"/>
            </w:tblGrid>
            <w:tr w:rsidR="00AC77BC" w:rsidRPr="00AC77BC" w14:paraId="5F43A100" w14:textId="77777777" w:rsidTr="00D977A6">
              <w:trPr>
                <w:trHeight w:val="567"/>
              </w:trPr>
              <w:tc>
                <w:tcPr>
                  <w:tcW w:w="2735" w:type="dxa"/>
                  <w:vAlign w:val="center"/>
                </w:tcPr>
                <w:p w14:paraId="503085B3" w14:textId="77777777" w:rsidR="00AC77BC" w:rsidRPr="00AC77BC" w:rsidRDefault="00AC77BC" w:rsidP="00D977A6">
                  <w:pPr>
                    <w:jc w:val="center"/>
                    <w:rPr>
                      <w:rFonts w:cstheme="minorHAnsi"/>
                      <w:sz w:val="24"/>
                      <w:szCs w:val="24"/>
                    </w:rPr>
                  </w:pPr>
                  <w:r w:rsidRPr="00AC77BC">
                    <w:rPr>
                      <w:rFonts w:cstheme="minorHAnsi"/>
                      <w:sz w:val="24"/>
                      <w:szCs w:val="24"/>
                    </w:rPr>
                    <w:t>Term 1</w:t>
                  </w:r>
                </w:p>
              </w:tc>
              <w:tc>
                <w:tcPr>
                  <w:tcW w:w="6758" w:type="dxa"/>
                  <w:vAlign w:val="center"/>
                </w:tcPr>
                <w:p w14:paraId="7085FCE4" w14:textId="4F4BA1C3" w:rsidR="00AC77BC" w:rsidRPr="00AC77BC" w:rsidRDefault="00AC77BC" w:rsidP="00AC77BC">
                  <w:pPr>
                    <w:rPr>
                      <w:rFonts w:cstheme="minorHAnsi"/>
                      <w:sz w:val="24"/>
                      <w:szCs w:val="24"/>
                    </w:rPr>
                  </w:pPr>
                  <w:r w:rsidRPr="00AC77BC">
                    <w:rPr>
                      <w:rFonts w:cstheme="minorHAnsi"/>
                      <w:sz w:val="24"/>
                      <w:szCs w:val="24"/>
                    </w:rPr>
                    <w:t xml:space="preserve">Monday January 30 to Friday April 7 </w:t>
                  </w:r>
                </w:p>
              </w:tc>
            </w:tr>
            <w:tr w:rsidR="00AC77BC" w:rsidRPr="00AC77BC" w14:paraId="79B85D08" w14:textId="77777777" w:rsidTr="00D977A6">
              <w:trPr>
                <w:trHeight w:val="567"/>
              </w:trPr>
              <w:tc>
                <w:tcPr>
                  <w:tcW w:w="2735" w:type="dxa"/>
                  <w:vAlign w:val="center"/>
                </w:tcPr>
                <w:p w14:paraId="408465AD" w14:textId="77777777" w:rsidR="00AC77BC" w:rsidRPr="00AC77BC" w:rsidRDefault="00AC77BC" w:rsidP="00D977A6">
                  <w:pPr>
                    <w:jc w:val="center"/>
                    <w:rPr>
                      <w:rFonts w:cstheme="minorHAnsi"/>
                      <w:sz w:val="24"/>
                      <w:szCs w:val="24"/>
                    </w:rPr>
                  </w:pPr>
                  <w:r w:rsidRPr="00AC77BC">
                    <w:rPr>
                      <w:rFonts w:cstheme="minorHAnsi"/>
                      <w:sz w:val="24"/>
                      <w:szCs w:val="24"/>
                    </w:rPr>
                    <w:t>Term 2</w:t>
                  </w:r>
                </w:p>
              </w:tc>
              <w:tc>
                <w:tcPr>
                  <w:tcW w:w="6758" w:type="dxa"/>
                  <w:vAlign w:val="center"/>
                </w:tcPr>
                <w:p w14:paraId="323D6E2C" w14:textId="48ECF641" w:rsidR="00AC77BC" w:rsidRPr="00AC77BC" w:rsidRDefault="00AC77BC" w:rsidP="00AC77BC">
                  <w:pPr>
                    <w:rPr>
                      <w:rFonts w:cstheme="minorHAnsi"/>
                      <w:sz w:val="24"/>
                      <w:szCs w:val="24"/>
                    </w:rPr>
                  </w:pPr>
                  <w:r w:rsidRPr="00AC77BC">
                    <w:rPr>
                      <w:rFonts w:cstheme="minorHAnsi"/>
                      <w:sz w:val="24"/>
                      <w:szCs w:val="24"/>
                      <w:lang w:val="en-US"/>
                    </w:rPr>
                    <w:t>Tuesday April 24 to Friday June 23</w:t>
                  </w:r>
                </w:p>
              </w:tc>
            </w:tr>
            <w:tr w:rsidR="00AC77BC" w:rsidRPr="00AC77BC" w14:paraId="63E5BD43" w14:textId="77777777" w:rsidTr="00D977A6">
              <w:trPr>
                <w:trHeight w:val="567"/>
              </w:trPr>
              <w:tc>
                <w:tcPr>
                  <w:tcW w:w="2735" w:type="dxa"/>
                  <w:vAlign w:val="center"/>
                </w:tcPr>
                <w:p w14:paraId="30D5EDF3" w14:textId="77777777" w:rsidR="00AC77BC" w:rsidRPr="00AC77BC" w:rsidRDefault="00AC77BC" w:rsidP="00D977A6">
                  <w:pPr>
                    <w:jc w:val="center"/>
                    <w:rPr>
                      <w:rFonts w:cstheme="minorHAnsi"/>
                      <w:sz w:val="24"/>
                      <w:szCs w:val="24"/>
                    </w:rPr>
                  </w:pPr>
                  <w:r w:rsidRPr="00AC77BC">
                    <w:rPr>
                      <w:rFonts w:cstheme="minorHAnsi"/>
                      <w:sz w:val="24"/>
                      <w:szCs w:val="24"/>
                    </w:rPr>
                    <w:t>Term 3</w:t>
                  </w:r>
                </w:p>
              </w:tc>
              <w:tc>
                <w:tcPr>
                  <w:tcW w:w="6758" w:type="dxa"/>
                  <w:vAlign w:val="center"/>
                </w:tcPr>
                <w:p w14:paraId="1A164870" w14:textId="27684429" w:rsidR="00AC77BC" w:rsidRPr="00AC77BC" w:rsidRDefault="00AC77BC" w:rsidP="00AC77BC">
                  <w:pPr>
                    <w:rPr>
                      <w:rFonts w:cstheme="minorHAnsi"/>
                      <w:sz w:val="24"/>
                      <w:szCs w:val="24"/>
                    </w:rPr>
                  </w:pPr>
                  <w:r w:rsidRPr="00AC77BC">
                    <w:rPr>
                      <w:rFonts w:cstheme="minorHAnsi"/>
                      <w:sz w:val="24"/>
                      <w:szCs w:val="24"/>
                      <w:lang w:val="en-US"/>
                    </w:rPr>
                    <w:t>Monday July 10 to Friday September 15</w:t>
                  </w:r>
                </w:p>
              </w:tc>
            </w:tr>
            <w:tr w:rsidR="00AC77BC" w:rsidRPr="00AC77BC" w14:paraId="49653459" w14:textId="77777777" w:rsidTr="00D977A6">
              <w:trPr>
                <w:trHeight w:val="567"/>
              </w:trPr>
              <w:tc>
                <w:tcPr>
                  <w:tcW w:w="2735" w:type="dxa"/>
                  <w:vAlign w:val="center"/>
                </w:tcPr>
                <w:p w14:paraId="7F9AA59A" w14:textId="77777777" w:rsidR="00AC77BC" w:rsidRPr="00AC77BC" w:rsidRDefault="00AC77BC" w:rsidP="00D977A6">
                  <w:pPr>
                    <w:jc w:val="center"/>
                    <w:rPr>
                      <w:rFonts w:cstheme="minorHAnsi"/>
                      <w:sz w:val="24"/>
                      <w:szCs w:val="24"/>
                    </w:rPr>
                  </w:pPr>
                  <w:r w:rsidRPr="00AC77BC">
                    <w:rPr>
                      <w:rFonts w:cstheme="minorHAnsi"/>
                      <w:sz w:val="24"/>
                      <w:szCs w:val="24"/>
                    </w:rPr>
                    <w:t>Term 4</w:t>
                  </w:r>
                </w:p>
              </w:tc>
              <w:tc>
                <w:tcPr>
                  <w:tcW w:w="6758" w:type="dxa"/>
                  <w:vAlign w:val="center"/>
                </w:tcPr>
                <w:p w14:paraId="6AD00538" w14:textId="756C674E" w:rsidR="00AC77BC" w:rsidRPr="00AC77BC" w:rsidRDefault="00AC77BC" w:rsidP="00AC77BC">
                  <w:pPr>
                    <w:rPr>
                      <w:rFonts w:cstheme="minorHAnsi"/>
                      <w:sz w:val="24"/>
                      <w:szCs w:val="24"/>
                    </w:rPr>
                  </w:pPr>
                  <w:r w:rsidRPr="00AC77BC">
                    <w:rPr>
                      <w:rFonts w:cstheme="minorHAnsi"/>
                      <w:sz w:val="24"/>
                      <w:szCs w:val="24"/>
                      <w:lang w:val="en-US"/>
                    </w:rPr>
                    <w:t>Monday October 2 to Thursday December 21</w:t>
                  </w:r>
                </w:p>
              </w:tc>
            </w:tr>
          </w:tbl>
          <w:p w14:paraId="4A960FAD" w14:textId="77777777" w:rsidR="00AC77BC" w:rsidRPr="00AC77BC" w:rsidRDefault="00AC77BC" w:rsidP="00AC77BC">
            <w:pPr>
              <w:jc w:val="both"/>
              <w:rPr>
                <w:rFonts w:cstheme="minorHAnsi"/>
              </w:rPr>
            </w:pPr>
          </w:p>
          <w:p w14:paraId="79E4356A" w14:textId="77777777" w:rsidR="00AC77BC" w:rsidRPr="00AC77BC" w:rsidRDefault="00AC77BC" w:rsidP="00AC77BC">
            <w:pPr>
              <w:jc w:val="both"/>
              <w:rPr>
                <w:rFonts w:cstheme="minorHAnsi"/>
              </w:rPr>
            </w:pPr>
          </w:p>
          <w:p w14:paraId="42E20DFB" w14:textId="77777777" w:rsidR="00AC77BC" w:rsidRPr="00D977A6" w:rsidRDefault="00AC77BC" w:rsidP="00AC77BC">
            <w:pPr>
              <w:jc w:val="both"/>
              <w:rPr>
                <w:rFonts w:cstheme="minorHAnsi"/>
                <w:b/>
                <w:bCs/>
                <w:color w:val="0070C0"/>
                <w:sz w:val="28"/>
                <w:szCs w:val="28"/>
              </w:rPr>
            </w:pPr>
            <w:r w:rsidRPr="00D977A6">
              <w:rPr>
                <w:rFonts w:cstheme="minorHAnsi"/>
                <w:b/>
                <w:bCs/>
                <w:color w:val="0070C0"/>
                <w:sz w:val="28"/>
                <w:szCs w:val="28"/>
              </w:rPr>
              <w:t>2022 Term 4 Transition Dates</w:t>
            </w:r>
          </w:p>
          <w:p w14:paraId="0FDD3FDA" w14:textId="77777777" w:rsidR="009B558A" w:rsidRPr="00AC77BC" w:rsidRDefault="009B558A" w:rsidP="009B558A">
            <w:pPr>
              <w:jc w:val="both"/>
              <w:rPr>
                <w:rFonts w:cstheme="minorHAnsi"/>
              </w:rPr>
            </w:pPr>
          </w:p>
          <w:tbl>
            <w:tblPr>
              <w:tblStyle w:val="TableGrid"/>
              <w:tblW w:w="9493" w:type="dxa"/>
              <w:tblBorders>
                <w:top w:val="single" w:sz="8" w:space="0" w:color="0070C0"/>
                <w:left w:val="none" w:sz="0" w:space="0" w:color="auto"/>
                <w:bottom w:val="single" w:sz="8" w:space="0" w:color="0070C0"/>
                <w:right w:val="none" w:sz="0" w:space="0" w:color="auto"/>
                <w:insideH w:val="single" w:sz="8" w:space="0" w:color="0070C0"/>
                <w:insideV w:val="none" w:sz="0" w:space="0" w:color="auto"/>
              </w:tblBorders>
              <w:tblLook w:val="04A0" w:firstRow="1" w:lastRow="0" w:firstColumn="1" w:lastColumn="0" w:noHBand="0" w:noVBand="1"/>
            </w:tblPr>
            <w:tblGrid>
              <w:gridCol w:w="4284"/>
              <w:gridCol w:w="5209"/>
            </w:tblGrid>
            <w:tr w:rsidR="00D977A6" w:rsidRPr="00AC77BC" w14:paraId="68229D8E" w14:textId="77777777" w:rsidTr="00634399">
              <w:trPr>
                <w:trHeight w:val="567"/>
              </w:trPr>
              <w:tc>
                <w:tcPr>
                  <w:tcW w:w="4284" w:type="dxa"/>
                  <w:vAlign w:val="center"/>
                </w:tcPr>
                <w:p w14:paraId="7C8EDDAD" w14:textId="516F9B33" w:rsidR="00D977A6" w:rsidRPr="00AC77BC" w:rsidRDefault="00D977A6" w:rsidP="00D977A6">
                  <w:pPr>
                    <w:jc w:val="center"/>
                    <w:rPr>
                      <w:rFonts w:cstheme="minorHAnsi"/>
                      <w:sz w:val="24"/>
                      <w:szCs w:val="24"/>
                    </w:rPr>
                  </w:pPr>
                  <w:r>
                    <w:rPr>
                      <w:rFonts w:cstheme="minorHAnsi"/>
                      <w:sz w:val="24"/>
                      <w:szCs w:val="24"/>
                    </w:rPr>
                    <w:t>Session</w:t>
                  </w:r>
                  <w:r w:rsidRPr="00AC77BC">
                    <w:rPr>
                      <w:rFonts w:cstheme="minorHAnsi"/>
                      <w:sz w:val="24"/>
                      <w:szCs w:val="24"/>
                    </w:rPr>
                    <w:t xml:space="preserve"> 1</w:t>
                  </w:r>
                </w:p>
              </w:tc>
              <w:tc>
                <w:tcPr>
                  <w:tcW w:w="5209" w:type="dxa"/>
                  <w:vAlign w:val="center"/>
                </w:tcPr>
                <w:p w14:paraId="0FDB38E7" w14:textId="0BC58935" w:rsidR="00D977A6" w:rsidRPr="00AC77BC" w:rsidRDefault="00634399" w:rsidP="00D977A6">
                  <w:pPr>
                    <w:rPr>
                      <w:rFonts w:cstheme="minorHAnsi"/>
                      <w:sz w:val="24"/>
                      <w:szCs w:val="24"/>
                    </w:rPr>
                  </w:pPr>
                  <w:r>
                    <w:rPr>
                      <w:rFonts w:cstheme="minorHAnsi"/>
                      <w:sz w:val="24"/>
                      <w:szCs w:val="24"/>
                    </w:rPr>
                    <w:t>Tuesday October 11</w:t>
                  </w:r>
                  <w:r w:rsidR="00D977A6" w:rsidRPr="00AC77BC">
                    <w:rPr>
                      <w:rFonts w:cstheme="minorHAnsi"/>
                      <w:sz w:val="24"/>
                      <w:szCs w:val="24"/>
                    </w:rPr>
                    <w:t xml:space="preserve"> </w:t>
                  </w:r>
                </w:p>
              </w:tc>
            </w:tr>
            <w:tr w:rsidR="00D977A6" w:rsidRPr="00AC77BC" w14:paraId="4456F289" w14:textId="77777777" w:rsidTr="00634399">
              <w:trPr>
                <w:trHeight w:val="567"/>
              </w:trPr>
              <w:tc>
                <w:tcPr>
                  <w:tcW w:w="4284" w:type="dxa"/>
                  <w:vAlign w:val="center"/>
                </w:tcPr>
                <w:p w14:paraId="13032DCD" w14:textId="36C9A32F" w:rsidR="00D977A6" w:rsidRPr="00AC77BC" w:rsidRDefault="00D977A6" w:rsidP="00D977A6">
                  <w:pPr>
                    <w:jc w:val="center"/>
                    <w:rPr>
                      <w:rFonts w:cstheme="minorHAnsi"/>
                      <w:sz w:val="24"/>
                      <w:szCs w:val="24"/>
                    </w:rPr>
                  </w:pPr>
                  <w:r>
                    <w:rPr>
                      <w:rFonts w:cstheme="minorHAnsi"/>
                      <w:sz w:val="24"/>
                      <w:szCs w:val="24"/>
                    </w:rPr>
                    <w:t>Session</w:t>
                  </w:r>
                  <w:r w:rsidRPr="00AC77BC">
                    <w:rPr>
                      <w:rFonts w:cstheme="minorHAnsi"/>
                      <w:sz w:val="24"/>
                      <w:szCs w:val="24"/>
                    </w:rPr>
                    <w:t xml:space="preserve"> 2</w:t>
                  </w:r>
                </w:p>
              </w:tc>
              <w:tc>
                <w:tcPr>
                  <w:tcW w:w="5209" w:type="dxa"/>
                  <w:vAlign w:val="center"/>
                </w:tcPr>
                <w:p w14:paraId="7C00C372" w14:textId="7376CA6F" w:rsidR="00D977A6" w:rsidRPr="00AC77BC" w:rsidRDefault="00634399" w:rsidP="00D977A6">
                  <w:pPr>
                    <w:rPr>
                      <w:rFonts w:cstheme="minorHAnsi"/>
                      <w:sz w:val="24"/>
                      <w:szCs w:val="24"/>
                    </w:rPr>
                  </w:pPr>
                  <w:r>
                    <w:rPr>
                      <w:rFonts w:cstheme="minorHAnsi"/>
                      <w:sz w:val="24"/>
                      <w:szCs w:val="24"/>
                    </w:rPr>
                    <w:t>Tuesday October 25</w:t>
                  </w:r>
                </w:p>
              </w:tc>
            </w:tr>
            <w:tr w:rsidR="00D977A6" w:rsidRPr="00AC77BC" w14:paraId="640EDE7C" w14:textId="77777777" w:rsidTr="00634399">
              <w:trPr>
                <w:trHeight w:val="567"/>
              </w:trPr>
              <w:tc>
                <w:tcPr>
                  <w:tcW w:w="4284" w:type="dxa"/>
                  <w:vAlign w:val="center"/>
                </w:tcPr>
                <w:p w14:paraId="56A35101" w14:textId="3F00E34B" w:rsidR="00D977A6" w:rsidRPr="00AC77BC" w:rsidRDefault="00D977A6" w:rsidP="00D977A6">
                  <w:pPr>
                    <w:jc w:val="center"/>
                    <w:rPr>
                      <w:rFonts w:cstheme="minorHAnsi"/>
                      <w:sz w:val="24"/>
                      <w:szCs w:val="24"/>
                    </w:rPr>
                  </w:pPr>
                  <w:r>
                    <w:rPr>
                      <w:rFonts w:cstheme="minorHAnsi"/>
                      <w:sz w:val="24"/>
                      <w:szCs w:val="24"/>
                    </w:rPr>
                    <w:t>Session</w:t>
                  </w:r>
                  <w:r w:rsidRPr="00AC77BC">
                    <w:rPr>
                      <w:rFonts w:cstheme="minorHAnsi"/>
                      <w:sz w:val="24"/>
                      <w:szCs w:val="24"/>
                    </w:rPr>
                    <w:t xml:space="preserve"> 3</w:t>
                  </w:r>
                </w:p>
              </w:tc>
              <w:tc>
                <w:tcPr>
                  <w:tcW w:w="5209" w:type="dxa"/>
                  <w:vAlign w:val="center"/>
                </w:tcPr>
                <w:p w14:paraId="52676808" w14:textId="6F9DC2F5" w:rsidR="00D977A6" w:rsidRPr="00AC77BC" w:rsidRDefault="00634399" w:rsidP="00D977A6">
                  <w:pPr>
                    <w:rPr>
                      <w:rFonts w:cstheme="minorHAnsi"/>
                      <w:sz w:val="24"/>
                      <w:szCs w:val="24"/>
                    </w:rPr>
                  </w:pPr>
                  <w:r>
                    <w:rPr>
                      <w:rFonts w:cstheme="minorHAnsi"/>
                      <w:sz w:val="24"/>
                      <w:szCs w:val="24"/>
                    </w:rPr>
                    <w:t>Tuesday November 8</w:t>
                  </w:r>
                </w:p>
              </w:tc>
            </w:tr>
            <w:tr w:rsidR="00D977A6" w:rsidRPr="00AC77BC" w14:paraId="5ADA55B0" w14:textId="77777777" w:rsidTr="00634399">
              <w:trPr>
                <w:trHeight w:val="567"/>
              </w:trPr>
              <w:tc>
                <w:tcPr>
                  <w:tcW w:w="4284" w:type="dxa"/>
                  <w:tcBorders>
                    <w:bottom w:val="single" w:sz="8" w:space="0" w:color="0070C0"/>
                  </w:tcBorders>
                  <w:vAlign w:val="center"/>
                </w:tcPr>
                <w:p w14:paraId="297A243F" w14:textId="04FED368" w:rsidR="00D977A6" w:rsidRPr="00AC77BC" w:rsidRDefault="00D977A6" w:rsidP="00D977A6">
                  <w:pPr>
                    <w:jc w:val="center"/>
                    <w:rPr>
                      <w:rFonts w:cstheme="minorHAnsi"/>
                      <w:sz w:val="24"/>
                      <w:szCs w:val="24"/>
                    </w:rPr>
                  </w:pPr>
                  <w:r>
                    <w:rPr>
                      <w:rFonts w:cstheme="minorHAnsi"/>
                      <w:sz w:val="24"/>
                      <w:szCs w:val="24"/>
                    </w:rPr>
                    <w:t>Session</w:t>
                  </w:r>
                  <w:r w:rsidRPr="00AC77BC">
                    <w:rPr>
                      <w:rFonts w:cstheme="minorHAnsi"/>
                      <w:sz w:val="24"/>
                      <w:szCs w:val="24"/>
                    </w:rPr>
                    <w:t xml:space="preserve"> 4</w:t>
                  </w:r>
                </w:p>
              </w:tc>
              <w:tc>
                <w:tcPr>
                  <w:tcW w:w="5209" w:type="dxa"/>
                  <w:tcBorders>
                    <w:bottom w:val="single" w:sz="8" w:space="0" w:color="0070C0"/>
                  </w:tcBorders>
                  <w:vAlign w:val="center"/>
                </w:tcPr>
                <w:p w14:paraId="4DCD5FA0" w14:textId="0F485302" w:rsidR="00D977A6" w:rsidRPr="00AC77BC" w:rsidRDefault="00634399" w:rsidP="00D977A6">
                  <w:pPr>
                    <w:rPr>
                      <w:rFonts w:cstheme="minorHAnsi"/>
                      <w:sz w:val="24"/>
                      <w:szCs w:val="24"/>
                    </w:rPr>
                  </w:pPr>
                  <w:r>
                    <w:rPr>
                      <w:rFonts w:cstheme="minorHAnsi"/>
                      <w:sz w:val="24"/>
                      <w:szCs w:val="24"/>
                    </w:rPr>
                    <w:t>Tuesday November 22</w:t>
                  </w:r>
                </w:p>
              </w:tc>
            </w:tr>
            <w:tr w:rsidR="00634399" w:rsidRPr="00AC77BC" w14:paraId="7AD7F3A0" w14:textId="77777777" w:rsidTr="00634399">
              <w:trPr>
                <w:trHeight w:val="567"/>
              </w:trPr>
              <w:tc>
                <w:tcPr>
                  <w:tcW w:w="4284" w:type="dxa"/>
                  <w:tcBorders>
                    <w:bottom w:val="single" w:sz="8" w:space="0" w:color="0070C0"/>
                  </w:tcBorders>
                  <w:vAlign w:val="center"/>
                </w:tcPr>
                <w:p w14:paraId="7EB6EA43" w14:textId="0AD9CADE" w:rsidR="00634399" w:rsidRDefault="00634399" w:rsidP="00D977A6">
                  <w:pPr>
                    <w:jc w:val="center"/>
                    <w:rPr>
                      <w:rFonts w:cstheme="minorHAnsi"/>
                      <w:sz w:val="24"/>
                      <w:szCs w:val="24"/>
                    </w:rPr>
                  </w:pPr>
                  <w:r>
                    <w:rPr>
                      <w:rFonts w:cstheme="minorHAnsi"/>
                      <w:sz w:val="24"/>
                      <w:szCs w:val="24"/>
                    </w:rPr>
                    <w:t>Session 5</w:t>
                  </w:r>
                </w:p>
              </w:tc>
              <w:tc>
                <w:tcPr>
                  <w:tcW w:w="5209" w:type="dxa"/>
                  <w:tcBorders>
                    <w:bottom w:val="single" w:sz="8" w:space="0" w:color="0070C0"/>
                  </w:tcBorders>
                  <w:vAlign w:val="center"/>
                </w:tcPr>
                <w:p w14:paraId="4A46026D" w14:textId="0B607091" w:rsidR="00634399" w:rsidRDefault="00634399" w:rsidP="00D977A6">
                  <w:pPr>
                    <w:rPr>
                      <w:rFonts w:cstheme="minorHAnsi"/>
                      <w:sz w:val="24"/>
                      <w:szCs w:val="24"/>
                    </w:rPr>
                  </w:pPr>
                  <w:r>
                    <w:rPr>
                      <w:rFonts w:cstheme="minorHAnsi"/>
                      <w:sz w:val="24"/>
                      <w:szCs w:val="24"/>
                    </w:rPr>
                    <w:t>Tuesday December 6</w:t>
                  </w:r>
                </w:p>
              </w:tc>
            </w:tr>
            <w:tr w:rsidR="00D977A6" w:rsidRPr="00AC77BC" w14:paraId="036BA34C" w14:textId="77777777" w:rsidTr="00634399">
              <w:trPr>
                <w:trHeight w:val="567"/>
              </w:trPr>
              <w:tc>
                <w:tcPr>
                  <w:tcW w:w="4284" w:type="dxa"/>
                  <w:tcBorders>
                    <w:bottom w:val="single" w:sz="8" w:space="0" w:color="0070C0"/>
                  </w:tcBorders>
                  <w:vAlign w:val="center"/>
                </w:tcPr>
                <w:p w14:paraId="30B949D0" w14:textId="7EF8522C" w:rsidR="00D977A6" w:rsidRDefault="00D977A6" w:rsidP="00D977A6">
                  <w:pPr>
                    <w:jc w:val="center"/>
                    <w:rPr>
                      <w:rFonts w:cstheme="minorHAnsi"/>
                      <w:sz w:val="24"/>
                      <w:szCs w:val="24"/>
                    </w:rPr>
                  </w:pPr>
                  <w:r>
                    <w:rPr>
                      <w:rFonts w:cstheme="minorHAnsi"/>
                      <w:sz w:val="24"/>
                      <w:szCs w:val="24"/>
                    </w:rPr>
                    <w:t>Parent Information Session</w:t>
                  </w:r>
                </w:p>
              </w:tc>
              <w:tc>
                <w:tcPr>
                  <w:tcW w:w="5209" w:type="dxa"/>
                  <w:tcBorders>
                    <w:bottom w:val="single" w:sz="8" w:space="0" w:color="0070C0"/>
                  </w:tcBorders>
                  <w:vAlign w:val="center"/>
                </w:tcPr>
                <w:p w14:paraId="4F5177BE" w14:textId="105A18C4" w:rsidR="00634399" w:rsidRPr="00AC77BC" w:rsidRDefault="00634399" w:rsidP="00D977A6">
                  <w:pPr>
                    <w:rPr>
                      <w:rFonts w:cstheme="minorHAnsi"/>
                      <w:sz w:val="24"/>
                      <w:szCs w:val="24"/>
                      <w:lang w:val="en-US"/>
                    </w:rPr>
                  </w:pPr>
                  <w:r>
                    <w:rPr>
                      <w:rFonts w:cstheme="minorHAnsi"/>
                      <w:sz w:val="24"/>
                      <w:szCs w:val="24"/>
                      <w:lang w:val="en-US"/>
                    </w:rPr>
                    <w:t>Monday December 5</w:t>
                  </w:r>
                </w:p>
              </w:tc>
            </w:tr>
            <w:tr w:rsidR="00634399" w:rsidRPr="00AC77BC" w14:paraId="2D03B20A" w14:textId="77777777" w:rsidTr="00634399">
              <w:trPr>
                <w:trHeight w:val="567"/>
              </w:trPr>
              <w:tc>
                <w:tcPr>
                  <w:tcW w:w="4284" w:type="dxa"/>
                  <w:tcBorders>
                    <w:bottom w:val="nil"/>
                  </w:tcBorders>
                  <w:vAlign w:val="center"/>
                </w:tcPr>
                <w:p w14:paraId="0F6C9660" w14:textId="77777777" w:rsidR="00634399" w:rsidRDefault="00634399" w:rsidP="00D977A6">
                  <w:pPr>
                    <w:jc w:val="center"/>
                    <w:rPr>
                      <w:rFonts w:cstheme="minorHAnsi"/>
                      <w:sz w:val="24"/>
                      <w:szCs w:val="24"/>
                    </w:rPr>
                  </w:pPr>
                </w:p>
              </w:tc>
              <w:tc>
                <w:tcPr>
                  <w:tcW w:w="5209" w:type="dxa"/>
                  <w:tcBorders>
                    <w:bottom w:val="nil"/>
                  </w:tcBorders>
                  <w:vAlign w:val="center"/>
                </w:tcPr>
                <w:p w14:paraId="53D1A715" w14:textId="77777777" w:rsidR="00634399" w:rsidRDefault="00634399" w:rsidP="00D977A6">
                  <w:pPr>
                    <w:rPr>
                      <w:rFonts w:cstheme="minorHAnsi"/>
                      <w:sz w:val="24"/>
                      <w:szCs w:val="24"/>
                      <w:lang w:val="en-US"/>
                    </w:rPr>
                  </w:pPr>
                </w:p>
              </w:tc>
            </w:tr>
            <w:tr w:rsidR="00634399" w:rsidRPr="00AC77BC" w14:paraId="244BC3F3" w14:textId="77777777" w:rsidTr="00634399">
              <w:trPr>
                <w:trHeight w:val="567"/>
              </w:trPr>
              <w:tc>
                <w:tcPr>
                  <w:tcW w:w="4284" w:type="dxa"/>
                  <w:tcBorders>
                    <w:top w:val="nil"/>
                    <w:bottom w:val="nil"/>
                  </w:tcBorders>
                  <w:vAlign w:val="center"/>
                </w:tcPr>
                <w:p w14:paraId="0270F46E" w14:textId="77777777" w:rsidR="00634399" w:rsidRDefault="00634399" w:rsidP="00D977A6">
                  <w:pPr>
                    <w:jc w:val="center"/>
                    <w:rPr>
                      <w:rFonts w:cstheme="minorHAnsi"/>
                      <w:sz w:val="24"/>
                      <w:szCs w:val="24"/>
                    </w:rPr>
                  </w:pPr>
                </w:p>
              </w:tc>
              <w:tc>
                <w:tcPr>
                  <w:tcW w:w="5209" w:type="dxa"/>
                  <w:tcBorders>
                    <w:top w:val="nil"/>
                    <w:bottom w:val="nil"/>
                  </w:tcBorders>
                  <w:vAlign w:val="center"/>
                </w:tcPr>
                <w:p w14:paraId="5C11D10D" w14:textId="328DB478" w:rsidR="00634399" w:rsidRDefault="00634399" w:rsidP="00D977A6">
                  <w:pPr>
                    <w:rPr>
                      <w:rFonts w:cstheme="minorHAnsi"/>
                      <w:sz w:val="24"/>
                      <w:szCs w:val="24"/>
                      <w:lang w:val="en-US"/>
                    </w:rPr>
                  </w:pPr>
                </w:p>
                <w:p w14:paraId="015123C8" w14:textId="77777777" w:rsidR="00634399" w:rsidRDefault="00634399" w:rsidP="00D977A6">
                  <w:pPr>
                    <w:rPr>
                      <w:rFonts w:cstheme="minorHAnsi"/>
                      <w:sz w:val="24"/>
                      <w:szCs w:val="24"/>
                      <w:lang w:val="en-US"/>
                    </w:rPr>
                  </w:pPr>
                </w:p>
                <w:p w14:paraId="425DD1F0" w14:textId="6D57CAF3" w:rsidR="00634399" w:rsidRDefault="00634399" w:rsidP="00D977A6">
                  <w:pPr>
                    <w:rPr>
                      <w:rFonts w:cstheme="minorHAnsi"/>
                      <w:sz w:val="24"/>
                      <w:szCs w:val="24"/>
                      <w:lang w:val="en-US"/>
                    </w:rPr>
                  </w:pPr>
                </w:p>
              </w:tc>
            </w:tr>
          </w:tbl>
          <w:p w14:paraId="1284B9FA" w14:textId="00FD48C4" w:rsidR="009B558A" w:rsidRPr="00AC77BC" w:rsidRDefault="009B558A" w:rsidP="009B558A">
            <w:pPr>
              <w:jc w:val="both"/>
              <w:rPr>
                <w:rFonts w:cstheme="minorHAnsi"/>
              </w:rPr>
            </w:pPr>
          </w:p>
        </w:tc>
        <w:tc>
          <w:tcPr>
            <w:tcW w:w="680" w:type="dxa"/>
            <w:tcBorders>
              <w:left w:val="nil"/>
              <w:right w:val="single" w:sz="18" w:space="0" w:color="FFC000"/>
            </w:tcBorders>
            <w:shd w:val="clear" w:color="auto" w:fill="0070C0"/>
          </w:tcPr>
          <w:p w14:paraId="08DF5D47" w14:textId="77777777" w:rsidR="009B558A" w:rsidRPr="00AC77BC" w:rsidRDefault="009B558A" w:rsidP="009B558A">
            <w:pPr>
              <w:jc w:val="both"/>
              <w:rPr>
                <w:rFonts w:cstheme="minorHAnsi"/>
              </w:rPr>
            </w:pPr>
          </w:p>
        </w:tc>
      </w:tr>
    </w:tbl>
    <w:p w14:paraId="5237868E" w14:textId="471FAABD" w:rsidR="00AC77BC" w:rsidRDefault="00AC77BC" w:rsidP="009B558A">
      <w:pPr>
        <w:jc w:val="both"/>
        <w:rPr>
          <w:rFonts w:cstheme="minorHAnsi"/>
        </w:rPr>
      </w:pPr>
    </w:p>
    <w:p w14:paraId="24E5F039" w14:textId="77777777" w:rsidR="00634399" w:rsidRDefault="00634399" w:rsidP="009B558A">
      <w:pPr>
        <w:jc w:val="both"/>
        <w:rPr>
          <w:rFonts w:cstheme="minorHAnsi"/>
        </w:rPr>
      </w:pPr>
    </w:p>
    <w:sectPr w:rsidR="00634399" w:rsidSect="004F7C8E">
      <w:footerReference w:type="default" r:id="rId27"/>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F3974" w14:textId="77777777" w:rsidR="003307A2" w:rsidRDefault="003307A2" w:rsidP="00EC4626">
      <w:pPr>
        <w:spacing w:after="0" w:line="240" w:lineRule="auto"/>
      </w:pPr>
      <w:r>
        <w:separator/>
      </w:r>
    </w:p>
  </w:endnote>
  <w:endnote w:type="continuationSeparator" w:id="0">
    <w:p w14:paraId="3D58227A" w14:textId="77777777" w:rsidR="003307A2" w:rsidRDefault="003307A2" w:rsidP="00EC4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18" w:space="0" w:color="0070C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EC4626" w14:paraId="3F5F3B42" w14:textId="77777777" w:rsidTr="00EC4626">
      <w:trPr>
        <w:trHeight w:val="567"/>
      </w:trPr>
      <w:tc>
        <w:tcPr>
          <w:tcW w:w="10456" w:type="dxa"/>
          <w:vAlign w:val="center"/>
        </w:tcPr>
        <w:p w14:paraId="1ED07D2F" w14:textId="2F1FE791" w:rsidR="00EC4626" w:rsidRDefault="00EC4626" w:rsidP="00EC4626">
          <w:pPr>
            <w:pStyle w:val="Footer"/>
            <w:jc w:val="right"/>
          </w:pPr>
          <w:r w:rsidRPr="00EC4626">
            <w:rPr>
              <w:b/>
              <w:bCs/>
              <w:color w:val="0070C0"/>
              <w:sz w:val="24"/>
              <w:szCs w:val="24"/>
            </w:rPr>
            <w:t>The Basin Primary School</w:t>
          </w:r>
        </w:p>
      </w:tc>
    </w:tr>
  </w:tbl>
  <w:p w14:paraId="68456A6A" w14:textId="77777777" w:rsidR="00EC4626" w:rsidRDefault="00EC46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08457" w14:textId="77777777" w:rsidR="003307A2" w:rsidRDefault="003307A2" w:rsidP="00EC4626">
      <w:pPr>
        <w:spacing w:after="0" w:line="240" w:lineRule="auto"/>
      </w:pPr>
      <w:r>
        <w:separator/>
      </w:r>
    </w:p>
  </w:footnote>
  <w:footnote w:type="continuationSeparator" w:id="0">
    <w:p w14:paraId="15EF2F9D" w14:textId="77777777" w:rsidR="003307A2" w:rsidRDefault="003307A2" w:rsidP="00EC46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C0618"/>
    <w:multiLevelType w:val="hybridMultilevel"/>
    <w:tmpl w:val="D7545F6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28F7ACE"/>
    <w:multiLevelType w:val="hybridMultilevel"/>
    <w:tmpl w:val="0A826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5195665"/>
    <w:multiLevelType w:val="singleLevel"/>
    <w:tmpl w:val="0C09000F"/>
    <w:lvl w:ilvl="0">
      <w:start w:val="1"/>
      <w:numFmt w:val="decimal"/>
      <w:lvlText w:val="%1."/>
      <w:lvlJc w:val="left"/>
      <w:pPr>
        <w:tabs>
          <w:tab w:val="num" w:pos="360"/>
        </w:tabs>
        <w:ind w:left="360" w:hanging="360"/>
      </w:pPr>
    </w:lvl>
  </w:abstractNum>
  <w:abstractNum w:abstractNumId="3" w15:restartNumberingAfterBreak="0">
    <w:nsid w:val="730C53B9"/>
    <w:multiLevelType w:val="hybridMultilevel"/>
    <w:tmpl w:val="3D9257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626"/>
    <w:rsid w:val="00004418"/>
    <w:rsid w:val="00021B53"/>
    <w:rsid w:val="00210022"/>
    <w:rsid w:val="00224575"/>
    <w:rsid w:val="003307A2"/>
    <w:rsid w:val="004F7C8E"/>
    <w:rsid w:val="00634399"/>
    <w:rsid w:val="0075713D"/>
    <w:rsid w:val="009A54C0"/>
    <w:rsid w:val="009B558A"/>
    <w:rsid w:val="00AA0DC5"/>
    <w:rsid w:val="00AC77BC"/>
    <w:rsid w:val="00B55A53"/>
    <w:rsid w:val="00B93C1A"/>
    <w:rsid w:val="00D30E52"/>
    <w:rsid w:val="00D977A6"/>
    <w:rsid w:val="00DE02ED"/>
    <w:rsid w:val="00E27D56"/>
    <w:rsid w:val="00EC4626"/>
    <w:rsid w:val="00F022C0"/>
    <w:rsid w:val="00F37142"/>
    <w:rsid w:val="00FA50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32062"/>
  <w15:chartTrackingRefBased/>
  <w15:docId w15:val="{6C23A3FC-C139-4077-A7DD-DDE8DD12F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6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46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4626"/>
  </w:style>
  <w:style w:type="paragraph" w:styleId="Footer">
    <w:name w:val="footer"/>
    <w:basedOn w:val="Normal"/>
    <w:link w:val="FooterChar"/>
    <w:uiPriority w:val="99"/>
    <w:unhideWhenUsed/>
    <w:rsid w:val="00EC46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4626"/>
  </w:style>
  <w:style w:type="table" w:styleId="TableGrid">
    <w:name w:val="Table Grid"/>
    <w:basedOn w:val="TableNormal"/>
    <w:uiPriority w:val="39"/>
    <w:rsid w:val="00EC4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C4626"/>
    <w:rPr>
      <w:color w:val="0000FF"/>
      <w:u w:val="single"/>
    </w:rPr>
  </w:style>
  <w:style w:type="paragraph" w:styleId="NormalWeb">
    <w:name w:val="Normal (Web)"/>
    <w:basedOn w:val="Normal"/>
    <w:uiPriority w:val="99"/>
    <w:unhideWhenUsed/>
    <w:rsid w:val="00EC462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PlainText">
    <w:name w:val="Plain Text"/>
    <w:basedOn w:val="Normal"/>
    <w:link w:val="PlainTextChar"/>
    <w:uiPriority w:val="99"/>
    <w:unhideWhenUsed/>
    <w:rsid w:val="00B93C1A"/>
    <w:pPr>
      <w:spacing w:after="0" w:line="240" w:lineRule="auto"/>
    </w:pPr>
    <w:rPr>
      <w:rFonts w:ascii="Arial" w:eastAsia="Calibri" w:hAnsi="Arial" w:cs="Times New Roman"/>
      <w:szCs w:val="21"/>
    </w:rPr>
  </w:style>
  <w:style w:type="character" w:customStyle="1" w:styleId="PlainTextChar">
    <w:name w:val="Plain Text Char"/>
    <w:basedOn w:val="DefaultParagraphFont"/>
    <w:link w:val="PlainText"/>
    <w:uiPriority w:val="99"/>
    <w:rsid w:val="00B93C1A"/>
    <w:rPr>
      <w:rFonts w:ascii="Arial" w:eastAsia="Calibri" w:hAnsi="Arial" w:cs="Times New Roman"/>
      <w:szCs w:val="21"/>
    </w:rPr>
  </w:style>
  <w:style w:type="paragraph" w:styleId="BodyText3">
    <w:name w:val="Body Text 3"/>
    <w:basedOn w:val="Normal"/>
    <w:link w:val="BodyText3Char"/>
    <w:rsid w:val="00F37142"/>
    <w:pPr>
      <w:spacing w:after="0" w:line="240" w:lineRule="auto"/>
    </w:pPr>
    <w:rPr>
      <w:rFonts w:ascii="Times New Roman" w:eastAsia="Times New Roman" w:hAnsi="Times New Roman" w:cs="Times New Roman"/>
      <w:sz w:val="24"/>
      <w:szCs w:val="20"/>
      <w:lang w:val="en-US"/>
    </w:rPr>
  </w:style>
  <w:style w:type="character" w:customStyle="1" w:styleId="BodyText3Char">
    <w:name w:val="Body Text 3 Char"/>
    <w:basedOn w:val="DefaultParagraphFont"/>
    <w:link w:val="BodyText3"/>
    <w:rsid w:val="00F37142"/>
    <w:rPr>
      <w:rFonts w:ascii="Times New Roman" w:eastAsia="Times New Roman" w:hAnsi="Times New Roman" w:cs="Times New Roman"/>
      <w:sz w:val="24"/>
      <w:szCs w:val="20"/>
      <w:lang w:val="en-US"/>
    </w:rPr>
  </w:style>
  <w:style w:type="paragraph" w:styleId="ListParagraph">
    <w:name w:val="List Paragraph"/>
    <w:basedOn w:val="Normal"/>
    <w:uiPriority w:val="34"/>
    <w:qFormat/>
    <w:rsid w:val="009B558A"/>
    <w:pPr>
      <w:ind w:left="720"/>
      <w:contextualSpacing/>
    </w:pPr>
  </w:style>
  <w:style w:type="paragraph" w:styleId="NoSpacing">
    <w:name w:val="No Spacing"/>
    <w:link w:val="NoSpacingChar"/>
    <w:uiPriority w:val="1"/>
    <w:qFormat/>
    <w:rsid w:val="004F7C8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F7C8E"/>
    <w:rPr>
      <w:rFonts w:eastAsiaTheme="minorEastAsia"/>
      <w:lang w:val="en-US"/>
    </w:rPr>
  </w:style>
  <w:style w:type="character" w:styleId="UnresolvedMention">
    <w:name w:val="Unresolved Mention"/>
    <w:basedOn w:val="DefaultParagraphFont"/>
    <w:uiPriority w:val="99"/>
    <w:semiHidden/>
    <w:unhideWhenUsed/>
    <w:rsid w:val="00B55A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e.basin.ps@education.vic.gov.au" TargetMode="External"/><Relationship Id="rId13" Type="http://schemas.openxmlformats.org/officeDocument/2006/relationships/hyperlink" Target="http://thebasinps.vic.edu.au/"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ebasinps.vic.gov.au"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hyperlink" Target="mailto:the.basin.ps@education.vic.gov.au"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thebasinps.vic.gov.au" TargetMode="Externa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9</Pages>
  <Words>2155</Words>
  <Characters>12287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Prep Enrolment and Transition</vt:lpstr>
    </vt:vector>
  </TitlesOfParts>
  <Company/>
  <LinksUpToDate>false</LinksUpToDate>
  <CharactersWithSpaces>14414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 Enrolment and Transition</dc:title>
  <dc:subject/>
  <dc:creator>www.thebasinps.vic.gov.au</dc:creator>
  <cp:keywords/>
  <dc:description/>
  <cp:lastModifiedBy>Darcy Hampton</cp:lastModifiedBy>
  <cp:revision>6</cp:revision>
  <cp:lastPrinted>2022-02-23T04:31:00Z</cp:lastPrinted>
  <dcterms:created xsi:type="dcterms:W3CDTF">2022-02-20T04:15:00Z</dcterms:created>
  <dcterms:modified xsi:type="dcterms:W3CDTF">2022-03-29T23:12:00Z</dcterms:modified>
</cp:coreProperties>
</file>